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3721" w:rsidRDefault="00B83721" w:rsidP="00B83721">
      <w:pPr>
        <w:jc w:val="center"/>
        <w:rPr>
          <w:b/>
        </w:rPr>
      </w:pPr>
    </w:p>
    <w:p w:rsidR="00B83721" w:rsidRDefault="00B83721" w:rsidP="00B83721">
      <w:pPr>
        <w:jc w:val="center"/>
        <w:rPr>
          <w:b/>
        </w:rPr>
      </w:pPr>
    </w:p>
    <w:p w:rsidR="00B83721" w:rsidRDefault="00B83721" w:rsidP="00B83721">
      <w:pPr>
        <w:jc w:val="center"/>
        <w:rPr>
          <w:b/>
        </w:rPr>
      </w:pPr>
    </w:p>
    <w:p w:rsidR="00B83721" w:rsidRDefault="00B83721" w:rsidP="00B83721">
      <w:pPr>
        <w:jc w:val="center"/>
        <w:rPr>
          <w:b/>
        </w:rPr>
      </w:pPr>
    </w:p>
    <w:p w:rsidR="00B83721" w:rsidRDefault="00B83721" w:rsidP="00B83721">
      <w:pPr>
        <w:jc w:val="center"/>
        <w:rPr>
          <w:b/>
        </w:rPr>
      </w:pPr>
    </w:p>
    <w:p w:rsidR="00B83721" w:rsidRDefault="00B83721" w:rsidP="00B83721">
      <w:pPr>
        <w:jc w:val="center"/>
        <w:rPr>
          <w:b/>
        </w:rPr>
      </w:pPr>
    </w:p>
    <w:p w:rsidR="00B83721" w:rsidRDefault="00B83721" w:rsidP="00B83721">
      <w:pPr>
        <w:jc w:val="center"/>
        <w:rPr>
          <w:b/>
        </w:rPr>
      </w:pPr>
    </w:p>
    <w:p w:rsidR="00B83721" w:rsidRDefault="00B83721" w:rsidP="00B83721">
      <w:pPr>
        <w:jc w:val="center"/>
        <w:rPr>
          <w:b/>
        </w:rPr>
      </w:pPr>
    </w:p>
    <w:p w:rsidR="00B83721" w:rsidRDefault="00B83721" w:rsidP="00B83721">
      <w:pPr>
        <w:jc w:val="center"/>
        <w:rPr>
          <w:b/>
        </w:rPr>
      </w:pPr>
    </w:p>
    <w:p w:rsidR="00B83721" w:rsidRDefault="00B83721" w:rsidP="00B83721">
      <w:pPr>
        <w:jc w:val="center"/>
        <w:rPr>
          <w:b/>
        </w:rPr>
      </w:pPr>
    </w:p>
    <w:p w:rsidR="00B83721" w:rsidRDefault="00B83721" w:rsidP="00B83721">
      <w:pPr>
        <w:jc w:val="center"/>
        <w:rPr>
          <w:b/>
        </w:rPr>
      </w:pPr>
    </w:p>
    <w:p w:rsidR="00B83721" w:rsidRPr="004C3E70" w:rsidRDefault="0011430E" w:rsidP="004C3E70">
      <w:pPr>
        <w:spacing w:line="360" w:lineRule="auto"/>
        <w:jc w:val="center"/>
        <w:rPr>
          <w:rFonts w:ascii="Times New Roman" w:hAnsi="Times New Roman" w:cs="Times New Roman"/>
          <w:b/>
          <w:sz w:val="24"/>
          <w:szCs w:val="24"/>
        </w:rPr>
      </w:pPr>
      <w:r w:rsidRPr="004C3E70">
        <w:rPr>
          <w:rFonts w:ascii="Times New Roman" w:hAnsi="Times New Roman" w:cs="Times New Roman"/>
          <w:b/>
          <w:sz w:val="24"/>
          <w:szCs w:val="24"/>
        </w:rPr>
        <w:t>Module 4 – Part 2 – HOMEWORK – Service Line Costing and Pricing</w:t>
      </w:r>
      <w:r w:rsidRPr="004C3E70">
        <w:rPr>
          <w:rFonts w:ascii="Times New Roman" w:hAnsi="Times New Roman" w:cs="Times New Roman"/>
          <w:b/>
          <w:sz w:val="24"/>
          <w:szCs w:val="24"/>
        </w:rPr>
        <w:cr/>
      </w:r>
    </w:p>
    <w:p w:rsidR="00B83721" w:rsidRPr="004C3E70" w:rsidRDefault="0011430E" w:rsidP="004C3E70">
      <w:pPr>
        <w:spacing w:line="360" w:lineRule="auto"/>
        <w:jc w:val="center"/>
        <w:rPr>
          <w:rFonts w:ascii="Times New Roman" w:hAnsi="Times New Roman" w:cs="Times New Roman"/>
          <w:b/>
          <w:sz w:val="24"/>
          <w:szCs w:val="24"/>
        </w:rPr>
      </w:pPr>
      <w:r w:rsidRPr="004C3E70">
        <w:rPr>
          <w:rFonts w:ascii="Times New Roman" w:hAnsi="Times New Roman" w:cs="Times New Roman"/>
          <w:b/>
          <w:sz w:val="24"/>
          <w:szCs w:val="24"/>
        </w:rPr>
        <w:t xml:space="preserve">Institution Affiliation </w:t>
      </w:r>
    </w:p>
    <w:p w:rsidR="00B83721" w:rsidRPr="004C3E70" w:rsidRDefault="0011430E" w:rsidP="004C3E70">
      <w:pPr>
        <w:spacing w:line="360" w:lineRule="auto"/>
        <w:jc w:val="center"/>
        <w:rPr>
          <w:rFonts w:ascii="Times New Roman" w:hAnsi="Times New Roman" w:cs="Times New Roman"/>
          <w:b/>
          <w:sz w:val="24"/>
          <w:szCs w:val="24"/>
        </w:rPr>
      </w:pPr>
      <w:r w:rsidRPr="004C3E70">
        <w:rPr>
          <w:rFonts w:ascii="Times New Roman" w:hAnsi="Times New Roman" w:cs="Times New Roman"/>
          <w:b/>
          <w:sz w:val="24"/>
          <w:szCs w:val="24"/>
        </w:rPr>
        <w:t>Students Name</w:t>
      </w:r>
    </w:p>
    <w:p w:rsidR="00B83721" w:rsidRPr="004C3E70" w:rsidRDefault="0011430E" w:rsidP="004C3E70">
      <w:pPr>
        <w:spacing w:line="360" w:lineRule="auto"/>
        <w:jc w:val="center"/>
        <w:rPr>
          <w:rFonts w:ascii="Times New Roman" w:hAnsi="Times New Roman" w:cs="Times New Roman"/>
          <w:b/>
          <w:sz w:val="24"/>
          <w:szCs w:val="24"/>
        </w:rPr>
      </w:pPr>
      <w:r w:rsidRPr="004C3E70">
        <w:rPr>
          <w:rFonts w:ascii="Times New Roman" w:hAnsi="Times New Roman" w:cs="Times New Roman"/>
          <w:b/>
          <w:sz w:val="24"/>
          <w:szCs w:val="24"/>
        </w:rPr>
        <w:t>Date of Submission</w:t>
      </w:r>
    </w:p>
    <w:p w:rsidR="00B83721" w:rsidRPr="004C3E70" w:rsidRDefault="00B83721" w:rsidP="004C3E70">
      <w:pPr>
        <w:spacing w:line="360" w:lineRule="auto"/>
        <w:jc w:val="center"/>
        <w:rPr>
          <w:rFonts w:ascii="Times New Roman" w:hAnsi="Times New Roman" w:cs="Times New Roman"/>
          <w:b/>
          <w:sz w:val="24"/>
          <w:szCs w:val="24"/>
        </w:rPr>
      </w:pPr>
    </w:p>
    <w:p w:rsidR="00B83721" w:rsidRPr="004C3E70" w:rsidRDefault="00B83721" w:rsidP="004C3E70">
      <w:pPr>
        <w:spacing w:line="360" w:lineRule="auto"/>
        <w:jc w:val="center"/>
        <w:rPr>
          <w:rFonts w:ascii="Times New Roman" w:hAnsi="Times New Roman" w:cs="Times New Roman"/>
          <w:b/>
          <w:sz w:val="24"/>
          <w:szCs w:val="24"/>
        </w:rPr>
      </w:pPr>
    </w:p>
    <w:p w:rsidR="00B83721" w:rsidRPr="004C3E70" w:rsidRDefault="00B83721" w:rsidP="004C3E70">
      <w:pPr>
        <w:spacing w:line="360" w:lineRule="auto"/>
        <w:jc w:val="center"/>
        <w:rPr>
          <w:rFonts w:ascii="Times New Roman" w:hAnsi="Times New Roman" w:cs="Times New Roman"/>
          <w:b/>
          <w:sz w:val="24"/>
          <w:szCs w:val="24"/>
        </w:rPr>
      </w:pPr>
    </w:p>
    <w:p w:rsidR="00B83721" w:rsidRPr="004C3E70" w:rsidRDefault="00B83721" w:rsidP="004C3E70">
      <w:pPr>
        <w:spacing w:line="360" w:lineRule="auto"/>
        <w:jc w:val="center"/>
        <w:rPr>
          <w:rFonts w:ascii="Times New Roman" w:hAnsi="Times New Roman" w:cs="Times New Roman"/>
          <w:b/>
          <w:sz w:val="24"/>
          <w:szCs w:val="24"/>
        </w:rPr>
      </w:pPr>
    </w:p>
    <w:p w:rsidR="00B83721" w:rsidRPr="004C3E70" w:rsidRDefault="00B83721" w:rsidP="004C3E70">
      <w:pPr>
        <w:spacing w:line="360" w:lineRule="auto"/>
        <w:jc w:val="center"/>
        <w:rPr>
          <w:rFonts w:ascii="Times New Roman" w:hAnsi="Times New Roman" w:cs="Times New Roman"/>
          <w:b/>
          <w:sz w:val="24"/>
          <w:szCs w:val="24"/>
        </w:rPr>
      </w:pPr>
    </w:p>
    <w:p w:rsidR="00B83721" w:rsidRPr="004C3E70" w:rsidRDefault="00B83721" w:rsidP="004C3E70">
      <w:pPr>
        <w:spacing w:line="360" w:lineRule="auto"/>
        <w:jc w:val="center"/>
        <w:rPr>
          <w:rFonts w:ascii="Times New Roman" w:hAnsi="Times New Roman" w:cs="Times New Roman"/>
          <w:b/>
          <w:sz w:val="24"/>
          <w:szCs w:val="24"/>
        </w:rPr>
      </w:pPr>
    </w:p>
    <w:p w:rsidR="00B83721" w:rsidRPr="004C3E70" w:rsidRDefault="00B83721" w:rsidP="004C3E70">
      <w:pPr>
        <w:spacing w:line="360" w:lineRule="auto"/>
        <w:jc w:val="center"/>
        <w:rPr>
          <w:rFonts w:ascii="Times New Roman" w:hAnsi="Times New Roman" w:cs="Times New Roman"/>
          <w:b/>
          <w:sz w:val="24"/>
          <w:szCs w:val="24"/>
        </w:rPr>
      </w:pPr>
    </w:p>
    <w:p w:rsidR="00B83721" w:rsidRPr="004C3E70" w:rsidRDefault="00B83721" w:rsidP="004C3E70">
      <w:pPr>
        <w:spacing w:line="360" w:lineRule="auto"/>
        <w:jc w:val="center"/>
        <w:rPr>
          <w:rFonts w:ascii="Times New Roman" w:hAnsi="Times New Roman" w:cs="Times New Roman"/>
          <w:b/>
          <w:sz w:val="24"/>
          <w:szCs w:val="24"/>
        </w:rPr>
      </w:pPr>
    </w:p>
    <w:p w:rsidR="00B83721" w:rsidRPr="004C3E70" w:rsidRDefault="00B83721" w:rsidP="004C3E70">
      <w:pPr>
        <w:spacing w:line="360" w:lineRule="auto"/>
        <w:jc w:val="center"/>
        <w:rPr>
          <w:rFonts w:ascii="Times New Roman" w:hAnsi="Times New Roman" w:cs="Times New Roman"/>
          <w:b/>
          <w:sz w:val="24"/>
          <w:szCs w:val="24"/>
        </w:rPr>
      </w:pPr>
    </w:p>
    <w:p w:rsidR="00D72AF5" w:rsidRPr="004C3E70" w:rsidRDefault="0011430E" w:rsidP="004C3E70">
      <w:pPr>
        <w:spacing w:line="360" w:lineRule="auto"/>
        <w:jc w:val="center"/>
        <w:rPr>
          <w:rFonts w:ascii="Times New Roman" w:hAnsi="Times New Roman" w:cs="Times New Roman"/>
          <w:b/>
          <w:sz w:val="24"/>
          <w:szCs w:val="24"/>
        </w:rPr>
      </w:pPr>
      <w:bookmarkStart w:id="0" w:name="_GoBack"/>
      <w:bookmarkEnd w:id="0"/>
      <w:r w:rsidRPr="004C3E70">
        <w:rPr>
          <w:rFonts w:ascii="Times New Roman" w:hAnsi="Times New Roman" w:cs="Times New Roman"/>
          <w:b/>
          <w:sz w:val="24"/>
          <w:szCs w:val="24"/>
        </w:rPr>
        <w:lastRenderedPageBreak/>
        <w:t>Module 4 – Part 2 – HOMEWORK – Service Line Costing and Pricing</w:t>
      </w:r>
      <w:r w:rsidRPr="004C3E70">
        <w:rPr>
          <w:rFonts w:ascii="Times New Roman" w:hAnsi="Times New Roman" w:cs="Times New Roman"/>
          <w:b/>
          <w:sz w:val="24"/>
          <w:szCs w:val="24"/>
        </w:rPr>
        <w:cr/>
      </w:r>
    </w:p>
    <w:p w:rsidR="006C0750"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b/>
          <w:sz w:val="24"/>
          <w:szCs w:val="24"/>
        </w:rPr>
        <w:t>Question</w:t>
      </w:r>
      <w:r w:rsidRPr="004C3E70">
        <w:rPr>
          <w:rFonts w:ascii="Times New Roman" w:hAnsi="Times New Roman" w:cs="Times New Roman"/>
          <w:sz w:val="24"/>
          <w:szCs w:val="24"/>
        </w:rPr>
        <w:t xml:space="preserve"> </w:t>
      </w:r>
      <w:r w:rsidRPr="004C3E70">
        <w:rPr>
          <w:rFonts w:ascii="Times New Roman" w:hAnsi="Times New Roman" w:cs="Times New Roman"/>
          <w:b/>
          <w:sz w:val="24"/>
          <w:szCs w:val="24"/>
        </w:rPr>
        <w:t>1</w:t>
      </w:r>
    </w:p>
    <w:p w:rsidR="00437946"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 xml:space="preserve">What is the fee schedule for a </w:t>
      </w:r>
      <w:r w:rsidRPr="004C3E70">
        <w:rPr>
          <w:rFonts w:ascii="Times New Roman" w:hAnsi="Times New Roman" w:cs="Times New Roman"/>
          <w:sz w:val="24"/>
          <w:szCs w:val="24"/>
        </w:rPr>
        <w:t>Basic Exam, assuming that the goal is to cover only variable and direct fixed costs?</w:t>
      </w:r>
    </w:p>
    <w:p w:rsidR="006C0750"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To find the schedule for Basic examination, we multiply the value of Variable Cost p</w:t>
      </w:r>
      <w:r w:rsidRPr="004C3E70">
        <w:rPr>
          <w:rFonts w:ascii="Times New Roman" w:hAnsi="Times New Roman" w:cs="Times New Roman"/>
          <w:sz w:val="24"/>
          <w:szCs w:val="24"/>
        </w:rPr>
        <w:t>er Unit</w:t>
      </w:r>
      <w:r w:rsidRPr="004C3E70">
        <w:rPr>
          <w:rFonts w:ascii="Times New Roman" w:hAnsi="Times New Roman" w:cs="Times New Roman"/>
          <w:sz w:val="24"/>
          <w:szCs w:val="24"/>
        </w:rPr>
        <w:t xml:space="preserve"> by</w:t>
      </w:r>
      <w:r w:rsidRPr="004C3E70">
        <w:rPr>
          <w:rFonts w:ascii="Times New Roman" w:hAnsi="Times New Roman" w:cs="Times New Roman"/>
          <w:sz w:val="24"/>
          <w:szCs w:val="24"/>
        </w:rPr>
        <w:t xml:space="preserve"> Annual Number of Visits</w:t>
      </w:r>
      <w:r w:rsidRPr="004C3E70">
        <w:rPr>
          <w:rFonts w:ascii="Times New Roman" w:hAnsi="Times New Roman" w:cs="Times New Roman"/>
          <w:sz w:val="24"/>
          <w:szCs w:val="24"/>
        </w:rPr>
        <w:t>, the, we add the amount of</w:t>
      </w:r>
      <w:r w:rsidRPr="004C3E70">
        <w:rPr>
          <w:rFonts w:ascii="Times New Roman" w:hAnsi="Times New Roman" w:cs="Times New Roman"/>
          <w:sz w:val="24"/>
          <w:szCs w:val="24"/>
        </w:rPr>
        <w:t xml:space="preserve"> Annual Direct Fixed Costs</w:t>
      </w:r>
      <w:r w:rsidRPr="004C3E70">
        <w:rPr>
          <w:rFonts w:ascii="Times New Roman" w:hAnsi="Times New Roman" w:cs="Times New Roman"/>
          <w:sz w:val="24"/>
          <w:szCs w:val="24"/>
        </w:rPr>
        <w:t xml:space="preserve">. After that, the answer obtained is then divided by the </w:t>
      </w:r>
      <w:r w:rsidRPr="004C3E70">
        <w:rPr>
          <w:rFonts w:ascii="Times New Roman" w:hAnsi="Times New Roman" w:cs="Times New Roman"/>
          <w:sz w:val="24"/>
          <w:szCs w:val="24"/>
        </w:rPr>
        <w:t>Annual Number of Visits</w:t>
      </w:r>
      <w:r w:rsidRPr="004C3E70">
        <w:rPr>
          <w:rFonts w:ascii="Times New Roman" w:hAnsi="Times New Roman" w:cs="Times New Roman"/>
          <w:sz w:val="24"/>
          <w:szCs w:val="24"/>
        </w:rPr>
        <w:t xml:space="preserve">. </w:t>
      </w:r>
    </w:p>
    <w:p w:rsidR="006C0750"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 xml:space="preserve">Therefore; </w:t>
      </w:r>
      <w:r w:rsidRPr="004C3E70">
        <w:rPr>
          <w:rFonts w:ascii="Times New Roman" w:hAnsi="Times New Roman" w:cs="Times New Roman"/>
          <w:sz w:val="24"/>
          <w:szCs w:val="24"/>
        </w:rPr>
        <w:t>Variable Cost per Unit</w:t>
      </w:r>
      <w:r w:rsidRPr="004C3E70">
        <w:rPr>
          <w:rFonts w:ascii="Times New Roman" w:hAnsi="Times New Roman" w:cs="Times New Roman"/>
          <w:sz w:val="24"/>
          <w:szCs w:val="24"/>
        </w:rPr>
        <w:t xml:space="preserve"> = $ 5</w:t>
      </w:r>
    </w:p>
    <w:p w:rsidR="001B3E04" w:rsidRPr="004C3E70" w:rsidRDefault="0011430E" w:rsidP="004C3E70">
      <w:pPr>
        <w:tabs>
          <w:tab w:val="left" w:pos="990"/>
        </w:tabs>
        <w:spacing w:line="360" w:lineRule="auto"/>
        <w:rPr>
          <w:rFonts w:ascii="Times New Roman" w:hAnsi="Times New Roman" w:cs="Times New Roman"/>
          <w:sz w:val="24"/>
          <w:szCs w:val="24"/>
        </w:rPr>
      </w:pPr>
      <w:r w:rsidRPr="004C3E70">
        <w:rPr>
          <w:rFonts w:ascii="Times New Roman" w:hAnsi="Times New Roman" w:cs="Times New Roman"/>
          <w:sz w:val="24"/>
          <w:szCs w:val="24"/>
        </w:rPr>
        <w:t xml:space="preserve"> </w:t>
      </w:r>
      <w:r w:rsidR="006C0750" w:rsidRPr="004C3E70">
        <w:rPr>
          <w:rFonts w:ascii="Times New Roman" w:hAnsi="Times New Roman" w:cs="Times New Roman"/>
          <w:sz w:val="24"/>
          <w:szCs w:val="24"/>
        </w:rPr>
        <w:tab/>
        <w:t>Annual Number of Visits = 3,000</w:t>
      </w:r>
    </w:p>
    <w:p w:rsidR="006C0750" w:rsidRPr="004C3E70" w:rsidRDefault="0011430E" w:rsidP="004C3E70">
      <w:pPr>
        <w:tabs>
          <w:tab w:val="left" w:pos="990"/>
        </w:tabs>
        <w:spacing w:line="360" w:lineRule="auto"/>
        <w:rPr>
          <w:rFonts w:ascii="Times New Roman" w:hAnsi="Times New Roman" w:cs="Times New Roman"/>
          <w:sz w:val="24"/>
          <w:szCs w:val="24"/>
        </w:rPr>
      </w:pPr>
      <w:r w:rsidRPr="004C3E70">
        <w:rPr>
          <w:rFonts w:ascii="Times New Roman" w:hAnsi="Times New Roman" w:cs="Times New Roman"/>
          <w:sz w:val="24"/>
          <w:szCs w:val="24"/>
        </w:rPr>
        <w:tab/>
      </w:r>
      <w:r w:rsidRPr="004C3E70">
        <w:rPr>
          <w:rFonts w:ascii="Times New Roman" w:hAnsi="Times New Roman" w:cs="Times New Roman"/>
          <w:sz w:val="24"/>
          <w:szCs w:val="24"/>
        </w:rPr>
        <w:t>Annual Direct Fixed Costs</w:t>
      </w:r>
      <w:r w:rsidRPr="004C3E70">
        <w:rPr>
          <w:rFonts w:ascii="Times New Roman" w:hAnsi="Times New Roman" w:cs="Times New Roman"/>
          <w:sz w:val="24"/>
          <w:szCs w:val="24"/>
        </w:rPr>
        <w:t xml:space="preserve"> = $ 50,000</w:t>
      </w:r>
    </w:p>
    <w:p w:rsidR="006C0750" w:rsidRPr="004C3E70" w:rsidRDefault="0011430E" w:rsidP="004C3E70">
      <w:pPr>
        <w:tabs>
          <w:tab w:val="left" w:pos="990"/>
        </w:tabs>
        <w:spacing w:line="360" w:lineRule="auto"/>
        <w:rPr>
          <w:rFonts w:ascii="Times New Roman" w:hAnsi="Times New Roman" w:cs="Times New Roman"/>
          <w:sz w:val="24"/>
          <w:szCs w:val="24"/>
        </w:rPr>
      </w:pPr>
      <w:r w:rsidRPr="004C3E70">
        <w:rPr>
          <w:rFonts w:ascii="Times New Roman" w:hAnsi="Times New Roman" w:cs="Times New Roman"/>
          <w:sz w:val="24"/>
          <w:szCs w:val="24"/>
        </w:rPr>
        <w:t xml:space="preserve">Hence; </w:t>
      </w:r>
    </w:p>
    <w:p w:rsidR="001B3E04"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 xml:space="preserve">           (5 X 3,000) + 50,000 = $ 65,000</w:t>
      </w:r>
    </w:p>
    <w:p w:rsidR="00437946"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 xml:space="preserve">          </w:t>
      </w:r>
      <w:r w:rsidR="001B3E04" w:rsidRPr="004C3E70">
        <w:rPr>
          <w:rFonts w:ascii="Times New Roman" w:hAnsi="Times New Roman" w:cs="Times New Roman"/>
          <w:sz w:val="24"/>
          <w:szCs w:val="24"/>
        </w:rPr>
        <w:t xml:space="preserve">Cost Per person = </w:t>
      </w:r>
      <w:r w:rsidRPr="004C3E70">
        <w:rPr>
          <w:rFonts w:ascii="Times New Roman" w:hAnsi="Times New Roman" w:cs="Times New Roman"/>
          <w:sz w:val="24"/>
          <w:szCs w:val="24"/>
        </w:rPr>
        <w:t xml:space="preserve">$ </w:t>
      </w:r>
      <w:r w:rsidR="001B3E04" w:rsidRPr="004C3E70">
        <w:rPr>
          <w:rFonts w:ascii="Times New Roman" w:hAnsi="Times New Roman" w:cs="Times New Roman"/>
          <w:sz w:val="24"/>
          <w:szCs w:val="24"/>
        </w:rPr>
        <w:t>65</w:t>
      </w:r>
      <w:r w:rsidRPr="004C3E70">
        <w:rPr>
          <w:rFonts w:ascii="Times New Roman" w:hAnsi="Times New Roman" w:cs="Times New Roman"/>
          <w:sz w:val="24"/>
          <w:szCs w:val="24"/>
        </w:rPr>
        <w:t>,</w:t>
      </w:r>
      <w:r w:rsidR="001B3E04" w:rsidRPr="004C3E70">
        <w:rPr>
          <w:rFonts w:ascii="Times New Roman" w:hAnsi="Times New Roman" w:cs="Times New Roman"/>
          <w:sz w:val="24"/>
          <w:szCs w:val="24"/>
        </w:rPr>
        <w:t>000 / 3</w:t>
      </w:r>
      <w:r w:rsidRPr="004C3E70">
        <w:rPr>
          <w:rFonts w:ascii="Times New Roman" w:hAnsi="Times New Roman" w:cs="Times New Roman"/>
          <w:sz w:val="24"/>
          <w:szCs w:val="24"/>
        </w:rPr>
        <w:t>,</w:t>
      </w:r>
      <w:r w:rsidR="001B3E04" w:rsidRPr="004C3E70">
        <w:rPr>
          <w:rFonts w:ascii="Times New Roman" w:hAnsi="Times New Roman" w:cs="Times New Roman"/>
          <w:sz w:val="24"/>
          <w:szCs w:val="24"/>
        </w:rPr>
        <w:t>000 = $</w:t>
      </w:r>
      <w:r w:rsidRPr="004C3E70">
        <w:rPr>
          <w:rFonts w:ascii="Times New Roman" w:hAnsi="Times New Roman" w:cs="Times New Roman"/>
          <w:sz w:val="24"/>
          <w:szCs w:val="24"/>
        </w:rPr>
        <w:t xml:space="preserve"> 21.67</w:t>
      </w:r>
    </w:p>
    <w:p w:rsidR="006C0750" w:rsidRPr="004C3E70" w:rsidRDefault="0011430E" w:rsidP="004C3E70">
      <w:pPr>
        <w:spacing w:line="360" w:lineRule="auto"/>
        <w:jc w:val="center"/>
        <w:rPr>
          <w:rFonts w:ascii="Times New Roman" w:hAnsi="Times New Roman" w:cs="Times New Roman"/>
          <w:b/>
          <w:sz w:val="24"/>
          <w:szCs w:val="24"/>
        </w:rPr>
      </w:pPr>
      <w:r w:rsidRPr="004C3E70">
        <w:rPr>
          <w:rFonts w:ascii="Times New Roman" w:hAnsi="Times New Roman" w:cs="Times New Roman"/>
          <w:b/>
          <w:sz w:val="24"/>
          <w:szCs w:val="24"/>
        </w:rPr>
        <w:t>The fee schedule for a Basic Exam = $ 21.67</w:t>
      </w:r>
      <w:r w:rsidRPr="004C3E70">
        <w:rPr>
          <w:rFonts w:ascii="Times New Roman" w:hAnsi="Times New Roman" w:cs="Times New Roman"/>
          <w:b/>
          <w:sz w:val="24"/>
          <w:szCs w:val="24"/>
        </w:rPr>
        <w:t>. (Choice C)</w:t>
      </w:r>
    </w:p>
    <w:p w:rsidR="00437946" w:rsidRPr="004C3E70" w:rsidRDefault="0011430E" w:rsidP="004C3E70">
      <w:pPr>
        <w:spacing w:line="360" w:lineRule="auto"/>
        <w:rPr>
          <w:rFonts w:ascii="Times New Roman" w:hAnsi="Times New Roman" w:cs="Times New Roman"/>
          <w:b/>
          <w:sz w:val="24"/>
          <w:szCs w:val="24"/>
        </w:rPr>
      </w:pPr>
      <w:r w:rsidRPr="004C3E70">
        <w:rPr>
          <w:rFonts w:ascii="Times New Roman" w:hAnsi="Times New Roman" w:cs="Times New Roman"/>
          <w:b/>
          <w:sz w:val="24"/>
          <w:szCs w:val="24"/>
        </w:rPr>
        <w:t>Question 2</w:t>
      </w:r>
    </w:p>
    <w:p w:rsidR="006C0750"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What is the fee for schedule for an Advanced Exam, assuming that the goal is to cover only variable and direct fixed costs?</w:t>
      </w:r>
    </w:p>
    <w:p w:rsidR="00262375"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To find the</w:t>
      </w:r>
      <w:r w:rsidR="002D297A" w:rsidRPr="004C3E70">
        <w:rPr>
          <w:rFonts w:ascii="Times New Roman" w:hAnsi="Times New Roman" w:cs="Times New Roman"/>
          <w:sz w:val="24"/>
          <w:szCs w:val="24"/>
        </w:rPr>
        <w:t xml:space="preserve"> fee for</w:t>
      </w:r>
      <w:r w:rsidRPr="004C3E70">
        <w:rPr>
          <w:rFonts w:ascii="Times New Roman" w:hAnsi="Times New Roman" w:cs="Times New Roman"/>
          <w:sz w:val="24"/>
          <w:szCs w:val="24"/>
        </w:rPr>
        <w:t xml:space="preserve"> </w:t>
      </w:r>
      <w:r w:rsidRPr="004C3E70">
        <w:rPr>
          <w:rFonts w:ascii="Times New Roman" w:hAnsi="Times New Roman" w:cs="Times New Roman"/>
          <w:sz w:val="24"/>
          <w:szCs w:val="24"/>
        </w:rPr>
        <w:t xml:space="preserve">schedule for advanced examination, we multiply the value of Variable Cost per Unit by Annual Number of Visits, and then, we add the amount of Annual Direct Fixed Costs. After that, the answer obtained is then divided by the Annual Number of Visits.  </w:t>
      </w:r>
    </w:p>
    <w:p w:rsidR="00262375"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Therefore; Variable Cost per Unit = $ 7</w:t>
      </w:r>
    </w:p>
    <w:p w:rsidR="00262375"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 xml:space="preserve"> </w:t>
      </w:r>
      <w:r w:rsidRPr="004C3E70">
        <w:rPr>
          <w:rFonts w:ascii="Times New Roman" w:hAnsi="Times New Roman" w:cs="Times New Roman"/>
          <w:sz w:val="24"/>
          <w:szCs w:val="24"/>
        </w:rPr>
        <w:tab/>
        <w:t>Annual Number of Visits = 1500</w:t>
      </w:r>
    </w:p>
    <w:p w:rsidR="00262375"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ab/>
        <w:t>Annual Direct Fixed Costs = $ 30,000</w:t>
      </w:r>
    </w:p>
    <w:p w:rsidR="00262375"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 xml:space="preserve">Hence; </w:t>
      </w:r>
    </w:p>
    <w:p w:rsidR="00262375"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lastRenderedPageBreak/>
        <w:t xml:space="preserve">           (7 X 1,500) + 30,000 = $ 40,500</w:t>
      </w:r>
    </w:p>
    <w:p w:rsidR="00262375"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 xml:space="preserve">          Cost Per person = $ 40,500 / 1500 = $ 27</w:t>
      </w:r>
    </w:p>
    <w:p w:rsidR="00262375" w:rsidRPr="004C3E70" w:rsidRDefault="0011430E" w:rsidP="004C3E70">
      <w:pPr>
        <w:spacing w:line="360" w:lineRule="auto"/>
        <w:jc w:val="center"/>
        <w:rPr>
          <w:rFonts w:ascii="Times New Roman" w:hAnsi="Times New Roman" w:cs="Times New Roman"/>
          <w:b/>
          <w:sz w:val="24"/>
          <w:szCs w:val="24"/>
        </w:rPr>
      </w:pPr>
      <w:r w:rsidRPr="004C3E70">
        <w:rPr>
          <w:rFonts w:ascii="Times New Roman" w:hAnsi="Times New Roman" w:cs="Times New Roman"/>
          <w:b/>
          <w:sz w:val="24"/>
          <w:szCs w:val="24"/>
        </w:rPr>
        <w:t>The fee for schedule for an Advanced Exam =</w:t>
      </w:r>
      <w:r w:rsidRPr="004C3E70">
        <w:rPr>
          <w:rFonts w:ascii="Times New Roman" w:hAnsi="Times New Roman" w:cs="Times New Roman"/>
          <w:b/>
          <w:sz w:val="24"/>
          <w:szCs w:val="24"/>
        </w:rPr>
        <w:t xml:space="preserve"> $ 27</w:t>
      </w:r>
    </w:p>
    <w:p w:rsidR="006C0750" w:rsidRPr="004C3E70" w:rsidRDefault="0011430E" w:rsidP="004C3E70">
      <w:pPr>
        <w:spacing w:line="360" w:lineRule="auto"/>
        <w:rPr>
          <w:rFonts w:ascii="Times New Roman" w:hAnsi="Times New Roman" w:cs="Times New Roman"/>
          <w:b/>
          <w:sz w:val="24"/>
          <w:szCs w:val="24"/>
        </w:rPr>
      </w:pPr>
      <w:r w:rsidRPr="004C3E70">
        <w:rPr>
          <w:rFonts w:ascii="Times New Roman" w:hAnsi="Times New Roman" w:cs="Times New Roman"/>
          <w:b/>
          <w:sz w:val="24"/>
          <w:szCs w:val="24"/>
        </w:rPr>
        <w:t xml:space="preserve"> Question 3</w:t>
      </w:r>
    </w:p>
    <w:p w:rsidR="00262375"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What is the fee for schedule for a Therapy Session, assuming that the goal is to cover only variable and direct fixed costs?</w:t>
      </w:r>
    </w:p>
    <w:p w:rsidR="002D297A"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 xml:space="preserve">To find </w:t>
      </w:r>
      <w:r w:rsidRPr="004C3E70">
        <w:rPr>
          <w:rFonts w:ascii="Times New Roman" w:hAnsi="Times New Roman" w:cs="Times New Roman"/>
          <w:sz w:val="24"/>
          <w:szCs w:val="24"/>
        </w:rPr>
        <w:t>the fee for schedule for a Therapy Session</w:t>
      </w:r>
      <w:r w:rsidRPr="004C3E70">
        <w:rPr>
          <w:rFonts w:ascii="Times New Roman" w:hAnsi="Times New Roman" w:cs="Times New Roman"/>
          <w:sz w:val="24"/>
          <w:szCs w:val="24"/>
        </w:rPr>
        <w:t xml:space="preserve">, </w:t>
      </w:r>
      <w:r w:rsidRPr="004C3E70">
        <w:rPr>
          <w:rFonts w:ascii="Times New Roman" w:hAnsi="Times New Roman" w:cs="Times New Roman"/>
          <w:sz w:val="24"/>
          <w:szCs w:val="24"/>
        </w:rPr>
        <w:t xml:space="preserve">we multiply the value of Variable Cost per Unit by Annual </w:t>
      </w:r>
      <w:r w:rsidRPr="004C3E70">
        <w:rPr>
          <w:rFonts w:ascii="Times New Roman" w:hAnsi="Times New Roman" w:cs="Times New Roman"/>
          <w:sz w:val="24"/>
          <w:szCs w:val="24"/>
        </w:rPr>
        <w:t>Number of Visits; then, we add the amount of Annual Direct Fixed Costs. After that, the answer obtained is then divided by the Annual Number of Visits.</w:t>
      </w:r>
    </w:p>
    <w:p w:rsidR="002D297A"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Therefore; Variable Cost per Unit = $ 10</w:t>
      </w:r>
    </w:p>
    <w:p w:rsidR="002D297A"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 xml:space="preserve"> </w:t>
      </w:r>
      <w:r w:rsidRPr="004C3E70">
        <w:rPr>
          <w:rFonts w:ascii="Times New Roman" w:hAnsi="Times New Roman" w:cs="Times New Roman"/>
          <w:sz w:val="24"/>
          <w:szCs w:val="24"/>
        </w:rPr>
        <w:tab/>
        <w:t>Annual Number of Visits = 500</w:t>
      </w:r>
    </w:p>
    <w:p w:rsidR="002D297A"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ab/>
        <w:t xml:space="preserve">Annual Direct Fixed Costs = $ </w:t>
      </w:r>
      <w:r w:rsidRPr="004C3E70">
        <w:rPr>
          <w:rFonts w:ascii="Times New Roman" w:hAnsi="Times New Roman" w:cs="Times New Roman"/>
          <w:sz w:val="24"/>
          <w:szCs w:val="24"/>
        </w:rPr>
        <w:t>40,000</w:t>
      </w:r>
    </w:p>
    <w:p w:rsidR="002D297A"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 xml:space="preserve">Hence; </w:t>
      </w:r>
    </w:p>
    <w:p w:rsidR="002D297A"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 xml:space="preserve">           (10 X 500) + 40,000 = $ 45,000</w:t>
      </w:r>
    </w:p>
    <w:p w:rsidR="002D297A"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 xml:space="preserve">          Cost Per person = $ 45,000 / 500 = $ 90</w:t>
      </w:r>
    </w:p>
    <w:p w:rsidR="002D297A" w:rsidRPr="004C3E70" w:rsidRDefault="0011430E" w:rsidP="004C3E70">
      <w:pPr>
        <w:spacing w:line="360" w:lineRule="auto"/>
        <w:jc w:val="center"/>
        <w:rPr>
          <w:rFonts w:ascii="Times New Roman" w:hAnsi="Times New Roman" w:cs="Times New Roman"/>
          <w:b/>
          <w:sz w:val="24"/>
          <w:szCs w:val="24"/>
        </w:rPr>
      </w:pPr>
      <w:r w:rsidRPr="004C3E70">
        <w:rPr>
          <w:rFonts w:ascii="Times New Roman" w:hAnsi="Times New Roman" w:cs="Times New Roman"/>
          <w:b/>
          <w:sz w:val="24"/>
          <w:szCs w:val="24"/>
        </w:rPr>
        <w:t>The fee for schedule for a Therapy Session = $ 90</w:t>
      </w:r>
    </w:p>
    <w:p w:rsidR="00262375" w:rsidRPr="004C3E70" w:rsidRDefault="0011430E" w:rsidP="004C3E70">
      <w:pPr>
        <w:spacing w:line="360" w:lineRule="auto"/>
        <w:rPr>
          <w:rFonts w:ascii="Times New Roman" w:hAnsi="Times New Roman" w:cs="Times New Roman"/>
          <w:b/>
          <w:sz w:val="24"/>
          <w:szCs w:val="24"/>
        </w:rPr>
      </w:pPr>
      <w:r w:rsidRPr="004C3E70">
        <w:rPr>
          <w:rFonts w:ascii="Times New Roman" w:hAnsi="Times New Roman" w:cs="Times New Roman"/>
          <w:b/>
          <w:sz w:val="24"/>
          <w:szCs w:val="24"/>
        </w:rPr>
        <w:t>Question 4</w:t>
      </w:r>
    </w:p>
    <w:p w:rsidR="00745BAA"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 xml:space="preserve">There is also $50,000 in general overhead expenses in </w:t>
      </w:r>
      <w:r w:rsidRPr="004C3E70">
        <w:rPr>
          <w:rFonts w:ascii="Times New Roman" w:hAnsi="Times New Roman" w:cs="Times New Roman"/>
          <w:sz w:val="24"/>
          <w:szCs w:val="24"/>
        </w:rPr>
        <w:t>addition to the ‘Variable Cost p</w:t>
      </w:r>
      <w:r w:rsidRPr="004C3E70">
        <w:rPr>
          <w:rFonts w:ascii="Times New Roman" w:hAnsi="Times New Roman" w:cs="Times New Roman"/>
          <w:sz w:val="24"/>
          <w:szCs w:val="24"/>
        </w:rPr>
        <w:t>er</w:t>
      </w:r>
      <w:r w:rsidRPr="004C3E70">
        <w:rPr>
          <w:rFonts w:ascii="Times New Roman" w:hAnsi="Times New Roman" w:cs="Times New Roman"/>
          <w:sz w:val="24"/>
          <w:szCs w:val="24"/>
        </w:rPr>
        <w:t xml:space="preserve"> Unit' and ‘Annual Direct Fixed Costs' that must be allocated. What is the fee for schedule for a Basic Exam assuming that the overhead costs must be covered?</w:t>
      </w:r>
    </w:p>
    <w:p w:rsidR="00745BAA"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First we must get the total number of visits = 3,000 + 1,500 + 500 = 5,000</w:t>
      </w:r>
    </w:p>
    <w:p w:rsidR="00745BAA"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Therefore; visit per a</w:t>
      </w:r>
      <w:r w:rsidRPr="004C3E70">
        <w:rPr>
          <w:rFonts w:ascii="Times New Roman" w:hAnsi="Times New Roman" w:cs="Times New Roman"/>
          <w:sz w:val="24"/>
          <w:szCs w:val="24"/>
        </w:rPr>
        <w:t>llocation = 50,000/5000 = $ 10</w:t>
      </w:r>
    </w:p>
    <w:p w:rsidR="006F47EA"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Hence; Basic Examination = 21.67 + $ 10 = $ 31.67</w:t>
      </w:r>
    </w:p>
    <w:p w:rsidR="00745BAA" w:rsidRPr="004C3E70" w:rsidRDefault="0011430E" w:rsidP="004C3E70">
      <w:pPr>
        <w:spacing w:line="360" w:lineRule="auto"/>
        <w:jc w:val="center"/>
        <w:rPr>
          <w:rFonts w:ascii="Times New Roman" w:hAnsi="Times New Roman" w:cs="Times New Roman"/>
          <w:b/>
          <w:sz w:val="24"/>
          <w:szCs w:val="24"/>
        </w:rPr>
      </w:pPr>
      <w:r w:rsidRPr="004C3E70">
        <w:rPr>
          <w:rFonts w:ascii="Times New Roman" w:hAnsi="Times New Roman" w:cs="Times New Roman"/>
          <w:b/>
          <w:sz w:val="24"/>
          <w:szCs w:val="24"/>
        </w:rPr>
        <w:t>The fee for schedule for a Basic Exam = $ 31.67</w:t>
      </w:r>
    </w:p>
    <w:p w:rsidR="006F47EA" w:rsidRPr="004C3E70" w:rsidRDefault="0011430E" w:rsidP="004C3E70">
      <w:pPr>
        <w:spacing w:line="360" w:lineRule="auto"/>
        <w:rPr>
          <w:rFonts w:ascii="Times New Roman" w:hAnsi="Times New Roman" w:cs="Times New Roman"/>
          <w:b/>
          <w:sz w:val="24"/>
          <w:szCs w:val="24"/>
        </w:rPr>
      </w:pPr>
      <w:r w:rsidRPr="004C3E70">
        <w:rPr>
          <w:rFonts w:ascii="Times New Roman" w:hAnsi="Times New Roman" w:cs="Times New Roman"/>
          <w:b/>
          <w:sz w:val="24"/>
          <w:szCs w:val="24"/>
        </w:rPr>
        <w:lastRenderedPageBreak/>
        <w:t>Question 5</w:t>
      </w:r>
    </w:p>
    <w:p w:rsidR="006F47EA"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 xml:space="preserve">There is also $50,000 in general overhead expenses in </w:t>
      </w:r>
      <w:r w:rsidRPr="004C3E70">
        <w:rPr>
          <w:rFonts w:ascii="Times New Roman" w:hAnsi="Times New Roman" w:cs="Times New Roman"/>
          <w:sz w:val="24"/>
          <w:szCs w:val="24"/>
        </w:rPr>
        <w:t>addition to the ‘Variable Cost p</w:t>
      </w:r>
      <w:r w:rsidRPr="004C3E70">
        <w:rPr>
          <w:rFonts w:ascii="Times New Roman" w:hAnsi="Times New Roman" w:cs="Times New Roman"/>
          <w:sz w:val="24"/>
          <w:szCs w:val="24"/>
        </w:rPr>
        <w:t>er Unit' and ‘Annual Direct Fi</w:t>
      </w:r>
      <w:r w:rsidRPr="004C3E70">
        <w:rPr>
          <w:rFonts w:ascii="Times New Roman" w:hAnsi="Times New Roman" w:cs="Times New Roman"/>
          <w:sz w:val="24"/>
          <w:szCs w:val="24"/>
        </w:rPr>
        <w:t>xed Costs' that must be allocated. What is the fee for schedule for an Advanced Exam assuming that the overhead costs must be covered?</w:t>
      </w:r>
    </w:p>
    <w:p w:rsidR="006F47EA"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First we must get the total number of visits = 3,000 + 1,500 + 500 = 5,000</w:t>
      </w:r>
    </w:p>
    <w:p w:rsidR="006F47EA"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 xml:space="preserve">Therefore; visit per allocation = 50,000/5000 </w:t>
      </w:r>
      <w:r w:rsidRPr="004C3E70">
        <w:rPr>
          <w:rFonts w:ascii="Times New Roman" w:hAnsi="Times New Roman" w:cs="Times New Roman"/>
          <w:sz w:val="24"/>
          <w:szCs w:val="24"/>
        </w:rPr>
        <w:t>= $ 10</w:t>
      </w:r>
    </w:p>
    <w:p w:rsidR="006F47EA"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 xml:space="preserve">Hence; </w:t>
      </w:r>
      <w:r w:rsidRPr="004C3E70">
        <w:rPr>
          <w:rFonts w:ascii="Times New Roman" w:hAnsi="Times New Roman" w:cs="Times New Roman"/>
          <w:sz w:val="24"/>
          <w:szCs w:val="24"/>
        </w:rPr>
        <w:t>Advanced Examination = 27</w:t>
      </w:r>
      <w:r w:rsidRPr="004C3E70">
        <w:rPr>
          <w:rFonts w:ascii="Times New Roman" w:hAnsi="Times New Roman" w:cs="Times New Roman"/>
          <w:sz w:val="24"/>
          <w:szCs w:val="24"/>
        </w:rPr>
        <w:t xml:space="preserve"> + $ 10 = $ </w:t>
      </w:r>
      <w:r w:rsidRPr="004C3E70">
        <w:rPr>
          <w:rFonts w:ascii="Times New Roman" w:hAnsi="Times New Roman" w:cs="Times New Roman"/>
          <w:sz w:val="24"/>
          <w:szCs w:val="24"/>
        </w:rPr>
        <w:t>3</w:t>
      </w:r>
      <w:r w:rsidRPr="004C3E70">
        <w:rPr>
          <w:rFonts w:ascii="Times New Roman" w:hAnsi="Times New Roman" w:cs="Times New Roman"/>
          <w:sz w:val="24"/>
          <w:szCs w:val="24"/>
        </w:rPr>
        <w:t>7</w:t>
      </w:r>
    </w:p>
    <w:p w:rsidR="006F47EA" w:rsidRPr="004C3E70" w:rsidRDefault="0011430E" w:rsidP="004C3E70">
      <w:pPr>
        <w:spacing w:line="360" w:lineRule="auto"/>
        <w:jc w:val="center"/>
        <w:rPr>
          <w:rFonts w:ascii="Times New Roman" w:hAnsi="Times New Roman" w:cs="Times New Roman"/>
          <w:b/>
          <w:sz w:val="24"/>
          <w:szCs w:val="24"/>
        </w:rPr>
      </w:pPr>
      <w:r w:rsidRPr="004C3E70">
        <w:rPr>
          <w:rFonts w:ascii="Times New Roman" w:hAnsi="Times New Roman" w:cs="Times New Roman"/>
          <w:b/>
          <w:sz w:val="24"/>
          <w:szCs w:val="24"/>
        </w:rPr>
        <w:t>The fee for schedule for an Advanced Exam= $ 37</w:t>
      </w:r>
    </w:p>
    <w:p w:rsidR="006F47EA" w:rsidRPr="004C3E70" w:rsidRDefault="0011430E" w:rsidP="004C3E70">
      <w:pPr>
        <w:spacing w:line="360" w:lineRule="auto"/>
        <w:rPr>
          <w:rFonts w:ascii="Times New Roman" w:hAnsi="Times New Roman" w:cs="Times New Roman"/>
          <w:b/>
          <w:sz w:val="24"/>
          <w:szCs w:val="24"/>
        </w:rPr>
      </w:pPr>
      <w:r w:rsidRPr="004C3E70">
        <w:rPr>
          <w:rFonts w:ascii="Times New Roman" w:hAnsi="Times New Roman" w:cs="Times New Roman"/>
          <w:b/>
          <w:sz w:val="24"/>
          <w:szCs w:val="24"/>
        </w:rPr>
        <w:t>Question 6</w:t>
      </w:r>
    </w:p>
    <w:p w:rsidR="006F47EA"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 xml:space="preserve">There is also $50,000 in general overhead expenses in </w:t>
      </w:r>
      <w:r w:rsidRPr="004C3E70">
        <w:rPr>
          <w:rFonts w:ascii="Times New Roman" w:hAnsi="Times New Roman" w:cs="Times New Roman"/>
          <w:sz w:val="24"/>
          <w:szCs w:val="24"/>
        </w:rPr>
        <w:t>addition to the ‘Variable Cost p</w:t>
      </w:r>
      <w:r w:rsidRPr="004C3E70">
        <w:rPr>
          <w:rFonts w:ascii="Times New Roman" w:hAnsi="Times New Roman" w:cs="Times New Roman"/>
          <w:sz w:val="24"/>
          <w:szCs w:val="24"/>
        </w:rPr>
        <w:t xml:space="preserve">er Unit' and ‘Annual Direct Fixed Costs' that must be </w:t>
      </w:r>
      <w:r w:rsidRPr="004C3E70">
        <w:rPr>
          <w:rFonts w:ascii="Times New Roman" w:hAnsi="Times New Roman" w:cs="Times New Roman"/>
          <w:sz w:val="24"/>
          <w:szCs w:val="24"/>
        </w:rPr>
        <w:t>allocated. What is the fee for schedule for a Therapy Session assuming that the overhead costs must be covered?</w:t>
      </w:r>
    </w:p>
    <w:p w:rsidR="00515EA2"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First we must get the total number of visits = 3,000 + 1,500 + 500 = 5,000</w:t>
      </w:r>
    </w:p>
    <w:p w:rsidR="00515EA2"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Therefore; visit per allocation = 50,000/5000 = $ 10</w:t>
      </w:r>
    </w:p>
    <w:p w:rsidR="006F47EA"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 xml:space="preserve">Hence; Therapy </w:t>
      </w:r>
      <w:r w:rsidRPr="004C3E70">
        <w:rPr>
          <w:rFonts w:ascii="Times New Roman" w:hAnsi="Times New Roman" w:cs="Times New Roman"/>
          <w:sz w:val="24"/>
          <w:szCs w:val="24"/>
        </w:rPr>
        <w:t>Session = 90 + $ 10 = $ 100</w:t>
      </w:r>
    </w:p>
    <w:p w:rsidR="00515EA2" w:rsidRPr="004C3E70" w:rsidRDefault="0011430E" w:rsidP="004C3E70">
      <w:pPr>
        <w:spacing w:line="360" w:lineRule="auto"/>
        <w:jc w:val="center"/>
        <w:rPr>
          <w:rFonts w:ascii="Times New Roman" w:hAnsi="Times New Roman" w:cs="Times New Roman"/>
          <w:b/>
          <w:sz w:val="24"/>
          <w:szCs w:val="24"/>
        </w:rPr>
      </w:pPr>
      <w:r w:rsidRPr="004C3E70">
        <w:rPr>
          <w:rFonts w:ascii="Times New Roman" w:hAnsi="Times New Roman" w:cs="Times New Roman"/>
          <w:b/>
          <w:sz w:val="24"/>
          <w:szCs w:val="24"/>
        </w:rPr>
        <w:t>The fee for schedule for a Therapy Session = $ 100</w:t>
      </w:r>
    </w:p>
    <w:p w:rsidR="00515EA2" w:rsidRPr="004C3E70" w:rsidRDefault="0011430E" w:rsidP="004C3E70">
      <w:pPr>
        <w:spacing w:line="360" w:lineRule="auto"/>
        <w:rPr>
          <w:rFonts w:ascii="Times New Roman" w:hAnsi="Times New Roman" w:cs="Times New Roman"/>
          <w:b/>
          <w:sz w:val="24"/>
          <w:szCs w:val="24"/>
        </w:rPr>
      </w:pPr>
      <w:r w:rsidRPr="004C3E70">
        <w:rPr>
          <w:rFonts w:ascii="Times New Roman" w:hAnsi="Times New Roman" w:cs="Times New Roman"/>
          <w:b/>
          <w:sz w:val="24"/>
          <w:szCs w:val="24"/>
        </w:rPr>
        <w:t>Question 7</w:t>
      </w:r>
    </w:p>
    <w:p w:rsidR="00515EA2"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When the tests are combined, only one syringe, form, and the sterile bandage will be used.</w:t>
      </w:r>
    </w:p>
    <w:p w:rsidR="00515EA2"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Furthermore, only one charge for breakage/losses will apply. Two blood vial</w:t>
      </w:r>
      <w:r w:rsidRPr="004C3E70">
        <w:rPr>
          <w:rFonts w:ascii="Times New Roman" w:hAnsi="Times New Roman" w:cs="Times New Roman"/>
          <w:sz w:val="24"/>
          <w:szCs w:val="24"/>
        </w:rPr>
        <w:t>s are required, and reagent costs will remain the same (reagents from all three tests are required). Assuming marginal cost pricing, what is the value of the combined test?</w:t>
      </w:r>
    </w:p>
    <w:p w:rsidR="00515EA2" w:rsidRPr="004C3E70" w:rsidRDefault="00515EA2" w:rsidP="004C3E70">
      <w:pPr>
        <w:spacing w:line="360" w:lineRule="auto"/>
        <w:rPr>
          <w:rFonts w:ascii="Times New Roman" w:hAnsi="Times New Roman" w:cs="Times New Roman"/>
          <w:sz w:val="24"/>
          <w:szCs w:val="24"/>
        </w:rPr>
      </w:pPr>
    </w:p>
    <w:p w:rsidR="00515EA2"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To find the cost of the combined test, we add the value of the following; disposab</w:t>
      </w:r>
      <w:r w:rsidRPr="004C3E70">
        <w:rPr>
          <w:rFonts w:ascii="Times New Roman" w:hAnsi="Times New Roman" w:cs="Times New Roman"/>
          <w:sz w:val="24"/>
          <w:szCs w:val="24"/>
        </w:rPr>
        <w:t>le</w:t>
      </w:r>
      <w:r w:rsidRPr="004C3E70">
        <w:rPr>
          <w:rFonts w:ascii="Times New Roman" w:hAnsi="Times New Roman" w:cs="Times New Roman"/>
          <w:sz w:val="24"/>
          <w:szCs w:val="24"/>
        </w:rPr>
        <w:t xml:space="preserve"> syringe, form, and sterile bandage</w:t>
      </w:r>
      <w:r w:rsidRPr="004C3E70">
        <w:rPr>
          <w:rFonts w:ascii="Times New Roman" w:hAnsi="Times New Roman" w:cs="Times New Roman"/>
          <w:sz w:val="24"/>
          <w:szCs w:val="24"/>
        </w:rPr>
        <w:t xml:space="preserve">, </w:t>
      </w:r>
      <w:r w:rsidRPr="004C3E70">
        <w:rPr>
          <w:rFonts w:ascii="Times New Roman" w:hAnsi="Times New Roman" w:cs="Times New Roman"/>
          <w:sz w:val="24"/>
          <w:szCs w:val="24"/>
        </w:rPr>
        <w:t>one charge for breakage/losses</w:t>
      </w:r>
      <w:r w:rsidRPr="004C3E70">
        <w:rPr>
          <w:rFonts w:ascii="Times New Roman" w:hAnsi="Times New Roman" w:cs="Times New Roman"/>
          <w:sz w:val="24"/>
          <w:szCs w:val="24"/>
        </w:rPr>
        <w:t>, t</w:t>
      </w:r>
      <w:r w:rsidRPr="004C3E70">
        <w:rPr>
          <w:rFonts w:ascii="Times New Roman" w:hAnsi="Times New Roman" w:cs="Times New Roman"/>
          <w:sz w:val="24"/>
          <w:szCs w:val="24"/>
        </w:rPr>
        <w:t>wo blood vials</w:t>
      </w:r>
      <w:r w:rsidRPr="004C3E70">
        <w:rPr>
          <w:rFonts w:ascii="Times New Roman" w:hAnsi="Times New Roman" w:cs="Times New Roman"/>
          <w:sz w:val="24"/>
          <w:szCs w:val="24"/>
        </w:rPr>
        <w:t xml:space="preserve"> and</w:t>
      </w:r>
      <w:r w:rsidRPr="004C3E70">
        <w:rPr>
          <w:rFonts w:ascii="Times New Roman" w:hAnsi="Times New Roman" w:cs="Times New Roman"/>
          <w:sz w:val="24"/>
          <w:szCs w:val="24"/>
        </w:rPr>
        <w:t xml:space="preserve"> reagents from all three tests</w:t>
      </w:r>
      <w:r w:rsidRPr="004C3E70">
        <w:rPr>
          <w:rFonts w:ascii="Times New Roman" w:hAnsi="Times New Roman" w:cs="Times New Roman"/>
          <w:sz w:val="24"/>
          <w:szCs w:val="24"/>
        </w:rPr>
        <w:t>.</w:t>
      </w:r>
    </w:p>
    <w:p w:rsidR="00515EA2"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lastRenderedPageBreak/>
        <w:t>Therefore; disposable</w:t>
      </w:r>
      <w:r w:rsidRPr="004C3E70">
        <w:rPr>
          <w:rFonts w:ascii="Times New Roman" w:hAnsi="Times New Roman" w:cs="Times New Roman"/>
          <w:sz w:val="24"/>
          <w:szCs w:val="24"/>
        </w:rPr>
        <w:t xml:space="preserve"> syringe</w:t>
      </w:r>
      <w:r w:rsidRPr="004C3E70">
        <w:rPr>
          <w:rFonts w:ascii="Times New Roman" w:hAnsi="Times New Roman" w:cs="Times New Roman"/>
          <w:sz w:val="24"/>
          <w:szCs w:val="24"/>
        </w:rPr>
        <w:t xml:space="preserve"> = $ 3.00</w:t>
      </w:r>
    </w:p>
    <w:p w:rsidR="00515EA2"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 xml:space="preserve">                    </w:t>
      </w:r>
      <w:r w:rsidRPr="004C3E70">
        <w:rPr>
          <w:rFonts w:ascii="Times New Roman" w:hAnsi="Times New Roman" w:cs="Times New Roman"/>
          <w:sz w:val="24"/>
          <w:szCs w:val="24"/>
        </w:rPr>
        <w:t>Form</w:t>
      </w:r>
      <w:r w:rsidRPr="004C3E70">
        <w:rPr>
          <w:rFonts w:ascii="Times New Roman" w:hAnsi="Times New Roman" w:cs="Times New Roman"/>
          <w:sz w:val="24"/>
          <w:szCs w:val="24"/>
        </w:rPr>
        <w:t xml:space="preserve"> = </w:t>
      </w:r>
      <w:r w:rsidR="00FD5590" w:rsidRPr="004C3E70">
        <w:rPr>
          <w:rFonts w:ascii="Times New Roman" w:hAnsi="Times New Roman" w:cs="Times New Roman"/>
          <w:sz w:val="24"/>
          <w:szCs w:val="24"/>
        </w:rPr>
        <w:t>$ 0.15</w:t>
      </w:r>
    </w:p>
    <w:p w:rsidR="00FD5590"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 xml:space="preserve">                    Sterile bandage = $ 0.10</w:t>
      </w:r>
    </w:p>
    <w:p w:rsidR="00FD5590"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 xml:space="preserve">                </w:t>
      </w:r>
      <w:r w:rsidRPr="004C3E70">
        <w:rPr>
          <w:rFonts w:ascii="Times New Roman" w:hAnsi="Times New Roman" w:cs="Times New Roman"/>
          <w:sz w:val="24"/>
          <w:szCs w:val="24"/>
        </w:rPr>
        <w:t xml:space="preserve">    Charge for breakage/losses = $ 0.05 </w:t>
      </w:r>
      <w:r w:rsidR="00515EA2" w:rsidRPr="004C3E70">
        <w:rPr>
          <w:rFonts w:ascii="Times New Roman" w:hAnsi="Times New Roman" w:cs="Times New Roman"/>
          <w:sz w:val="24"/>
          <w:szCs w:val="24"/>
        </w:rPr>
        <w:t xml:space="preserve"> </w:t>
      </w:r>
    </w:p>
    <w:p w:rsidR="00FD5590"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 xml:space="preserve">                    Two blood vials = $ 0.50 X 2 = $ 1.00</w:t>
      </w:r>
    </w:p>
    <w:p w:rsidR="00515EA2"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 xml:space="preserve"> </w:t>
      </w:r>
      <w:r w:rsidR="00FD5590" w:rsidRPr="004C3E70">
        <w:rPr>
          <w:rFonts w:ascii="Times New Roman" w:hAnsi="Times New Roman" w:cs="Times New Roman"/>
          <w:sz w:val="24"/>
          <w:szCs w:val="24"/>
        </w:rPr>
        <w:t xml:space="preserve">                    R</w:t>
      </w:r>
      <w:r w:rsidRPr="004C3E70">
        <w:rPr>
          <w:rFonts w:ascii="Times New Roman" w:hAnsi="Times New Roman" w:cs="Times New Roman"/>
          <w:sz w:val="24"/>
          <w:szCs w:val="24"/>
        </w:rPr>
        <w:t>eagents from all three tests</w:t>
      </w:r>
      <w:r w:rsidR="00FD5590" w:rsidRPr="004C3E70">
        <w:rPr>
          <w:rFonts w:ascii="Times New Roman" w:hAnsi="Times New Roman" w:cs="Times New Roman"/>
          <w:sz w:val="24"/>
          <w:szCs w:val="24"/>
        </w:rPr>
        <w:t xml:space="preserve"> = $ 0.80 + $ 0.60 + $ 1.20 = $ 2.60</w:t>
      </w:r>
    </w:p>
    <w:p w:rsidR="00FD5590"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Hence; 3+0.15+0.10+0.05+1.00+2.60 = $ 6.90</w:t>
      </w:r>
    </w:p>
    <w:p w:rsidR="00FD5590" w:rsidRPr="004C3E70" w:rsidRDefault="0011430E" w:rsidP="004C3E70">
      <w:pPr>
        <w:spacing w:line="360" w:lineRule="auto"/>
        <w:jc w:val="center"/>
        <w:rPr>
          <w:rFonts w:ascii="Times New Roman" w:hAnsi="Times New Roman" w:cs="Times New Roman"/>
          <w:b/>
          <w:sz w:val="24"/>
          <w:szCs w:val="24"/>
        </w:rPr>
      </w:pPr>
      <w:r w:rsidRPr="004C3E70">
        <w:rPr>
          <w:rFonts w:ascii="Times New Roman" w:hAnsi="Times New Roman" w:cs="Times New Roman"/>
          <w:b/>
          <w:sz w:val="24"/>
          <w:szCs w:val="24"/>
        </w:rPr>
        <w:t>The cost of the combined t</w:t>
      </w:r>
      <w:r w:rsidRPr="004C3E70">
        <w:rPr>
          <w:rFonts w:ascii="Times New Roman" w:hAnsi="Times New Roman" w:cs="Times New Roman"/>
          <w:b/>
          <w:sz w:val="24"/>
          <w:szCs w:val="24"/>
        </w:rPr>
        <w:t>est = $ 6.90</w:t>
      </w:r>
    </w:p>
    <w:p w:rsidR="00FD5590" w:rsidRPr="004C3E70" w:rsidRDefault="0011430E" w:rsidP="004C3E70">
      <w:pPr>
        <w:spacing w:line="360" w:lineRule="auto"/>
        <w:rPr>
          <w:rFonts w:ascii="Times New Roman" w:hAnsi="Times New Roman" w:cs="Times New Roman"/>
          <w:b/>
          <w:sz w:val="24"/>
          <w:szCs w:val="24"/>
        </w:rPr>
      </w:pPr>
      <w:r w:rsidRPr="004C3E70">
        <w:rPr>
          <w:rFonts w:ascii="Times New Roman" w:hAnsi="Times New Roman" w:cs="Times New Roman"/>
          <w:b/>
          <w:sz w:val="24"/>
          <w:szCs w:val="24"/>
        </w:rPr>
        <w:t>Question 8</w:t>
      </w:r>
    </w:p>
    <w:p w:rsidR="00FD5590"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 xml:space="preserve">When the tests are combined, only one syringe, form, and sterile bandage will be used. Furthermore, only one charge for breakage/losses will apply. Two blood vials are required, and reagent costs will remain the same (reagents from </w:t>
      </w:r>
      <w:r w:rsidRPr="004C3E70">
        <w:rPr>
          <w:rFonts w:ascii="Times New Roman" w:hAnsi="Times New Roman" w:cs="Times New Roman"/>
          <w:sz w:val="24"/>
          <w:szCs w:val="24"/>
        </w:rPr>
        <w:t>all three tests are required). What price must be charge to achieve a contribution margin of $10?</w:t>
      </w:r>
    </w:p>
    <w:p w:rsidR="00FD5590"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T</w:t>
      </w:r>
      <w:r w:rsidRPr="004C3E70">
        <w:rPr>
          <w:rFonts w:ascii="Times New Roman" w:hAnsi="Times New Roman" w:cs="Times New Roman"/>
          <w:sz w:val="24"/>
          <w:szCs w:val="24"/>
        </w:rPr>
        <w:t>o achie</w:t>
      </w:r>
      <w:r w:rsidRPr="004C3E70">
        <w:rPr>
          <w:rFonts w:ascii="Times New Roman" w:hAnsi="Times New Roman" w:cs="Times New Roman"/>
          <w:sz w:val="24"/>
          <w:szCs w:val="24"/>
        </w:rPr>
        <w:t>ve a contribution margin of $10, we add the value of t</w:t>
      </w:r>
      <w:r w:rsidRPr="004C3E70">
        <w:rPr>
          <w:rFonts w:ascii="Times New Roman" w:hAnsi="Times New Roman" w:cs="Times New Roman"/>
          <w:sz w:val="24"/>
          <w:szCs w:val="24"/>
        </w:rPr>
        <w:t>he cost of the combined test</w:t>
      </w:r>
      <w:r w:rsidRPr="004C3E70">
        <w:rPr>
          <w:rFonts w:ascii="Times New Roman" w:hAnsi="Times New Roman" w:cs="Times New Roman"/>
          <w:sz w:val="24"/>
          <w:szCs w:val="24"/>
        </w:rPr>
        <w:t xml:space="preserve"> and $ 10</w:t>
      </w:r>
    </w:p>
    <w:p w:rsidR="006D792E"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Therefore; $ 6.90 + $ 10 = $ 16.90</w:t>
      </w:r>
    </w:p>
    <w:p w:rsidR="006D792E" w:rsidRPr="004C3E70" w:rsidRDefault="0011430E" w:rsidP="004C3E70">
      <w:pPr>
        <w:spacing w:line="360" w:lineRule="auto"/>
        <w:jc w:val="center"/>
        <w:rPr>
          <w:rFonts w:ascii="Times New Roman" w:hAnsi="Times New Roman" w:cs="Times New Roman"/>
          <w:b/>
          <w:sz w:val="24"/>
          <w:szCs w:val="24"/>
        </w:rPr>
      </w:pPr>
      <w:r w:rsidRPr="004C3E70">
        <w:rPr>
          <w:rFonts w:ascii="Times New Roman" w:hAnsi="Times New Roman" w:cs="Times New Roman"/>
          <w:b/>
          <w:sz w:val="24"/>
          <w:szCs w:val="24"/>
        </w:rPr>
        <w:t xml:space="preserve">The price that must be </w:t>
      </w:r>
      <w:r w:rsidRPr="004C3E70">
        <w:rPr>
          <w:rFonts w:ascii="Times New Roman" w:hAnsi="Times New Roman" w:cs="Times New Roman"/>
          <w:b/>
          <w:sz w:val="24"/>
          <w:szCs w:val="24"/>
        </w:rPr>
        <w:t>charged to achieve a contribution margin of $10 = $ 16.90</w:t>
      </w:r>
    </w:p>
    <w:p w:rsidR="006D792E" w:rsidRPr="004C3E70" w:rsidRDefault="0011430E" w:rsidP="004C3E70">
      <w:pPr>
        <w:spacing w:line="360" w:lineRule="auto"/>
        <w:rPr>
          <w:rFonts w:ascii="Times New Roman" w:hAnsi="Times New Roman" w:cs="Times New Roman"/>
          <w:b/>
          <w:sz w:val="24"/>
          <w:szCs w:val="24"/>
        </w:rPr>
      </w:pPr>
      <w:r w:rsidRPr="004C3E70">
        <w:rPr>
          <w:rFonts w:ascii="Times New Roman" w:hAnsi="Times New Roman" w:cs="Times New Roman"/>
          <w:b/>
          <w:sz w:val="24"/>
          <w:szCs w:val="24"/>
        </w:rPr>
        <w:t>Question 9</w:t>
      </w:r>
    </w:p>
    <w:p w:rsidR="007B7247"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When the tests are combined, only one syringe, form, and a sterile bandage will be used.</w:t>
      </w:r>
    </w:p>
    <w:p w:rsidR="007B7247"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Furthermore, only one charge for breakage/losses will apply. Two blood vials are required, and rea</w:t>
      </w:r>
      <w:r w:rsidRPr="004C3E70">
        <w:rPr>
          <w:rFonts w:ascii="Times New Roman" w:hAnsi="Times New Roman" w:cs="Times New Roman"/>
          <w:sz w:val="24"/>
          <w:szCs w:val="24"/>
        </w:rPr>
        <w:t>gent costs will remain the same (reagents from all three tests are required). Allied estimates that 2,000 of the combined tests will be conducted during the first year. The annual allocation of direct fixed and overhead costs totals $40,000. What price mus</w:t>
      </w:r>
      <w:r w:rsidRPr="004C3E70">
        <w:rPr>
          <w:rFonts w:ascii="Times New Roman" w:hAnsi="Times New Roman" w:cs="Times New Roman"/>
          <w:sz w:val="24"/>
          <w:szCs w:val="24"/>
        </w:rPr>
        <w:t>t be set to cover the total overhead costs at the projected volume? What price must be charged to cover full costs?</w:t>
      </w:r>
    </w:p>
    <w:p w:rsidR="007B7247"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In this case, we take the value of combined test = $ 6.90</w:t>
      </w:r>
    </w:p>
    <w:p w:rsidR="007B7247"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lastRenderedPageBreak/>
        <w:t>The annual allocation of direct fixed a</w:t>
      </w:r>
      <w:r w:rsidRPr="004C3E70">
        <w:rPr>
          <w:rFonts w:ascii="Times New Roman" w:hAnsi="Times New Roman" w:cs="Times New Roman"/>
          <w:sz w:val="24"/>
          <w:szCs w:val="24"/>
        </w:rPr>
        <w:t>nd overhead costs totals = $ 40,000</w:t>
      </w:r>
    </w:p>
    <w:p w:rsidR="007B7247"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 xml:space="preserve">Value </w:t>
      </w:r>
      <w:r w:rsidRPr="004C3E70">
        <w:rPr>
          <w:rFonts w:ascii="Times New Roman" w:hAnsi="Times New Roman" w:cs="Times New Roman"/>
          <w:sz w:val="24"/>
          <w:szCs w:val="24"/>
        </w:rPr>
        <w:t>of the combined tests</w:t>
      </w:r>
      <w:r w:rsidRPr="004C3E70">
        <w:rPr>
          <w:rFonts w:ascii="Times New Roman" w:hAnsi="Times New Roman" w:cs="Times New Roman"/>
          <w:sz w:val="24"/>
          <w:szCs w:val="24"/>
        </w:rPr>
        <w:t xml:space="preserve"> conducted during the first year</w:t>
      </w:r>
      <w:r w:rsidRPr="004C3E70">
        <w:rPr>
          <w:rFonts w:ascii="Times New Roman" w:hAnsi="Times New Roman" w:cs="Times New Roman"/>
          <w:sz w:val="24"/>
          <w:szCs w:val="24"/>
        </w:rPr>
        <w:t xml:space="preserve"> = 2,000</w:t>
      </w:r>
    </w:p>
    <w:p w:rsidR="007B7247"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Therefore; 40,000/2,000 = $ 20</w:t>
      </w:r>
    </w:p>
    <w:p w:rsidR="007B7247"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Hence; $ 20 + $ 6.90 = $ 26.90</w:t>
      </w:r>
    </w:p>
    <w:p w:rsidR="007B7247" w:rsidRPr="004C3E70" w:rsidRDefault="0011430E" w:rsidP="004C3E70">
      <w:pPr>
        <w:spacing w:line="360" w:lineRule="auto"/>
        <w:jc w:val="center"/>
        <w:rPr>
          <w:rFonts w:ascii="Times New Roman" w:hAnsi="Times New Roman" w:cs="Times New Roman"/>
          <w:b/>
          <w:sz w:val="24"/>
          <w:szCs w:val="24"/>
        </w:rPr>
      </w:pPr>
      <w:r w:rsidRPr="004C3E70">
        <w:rPr>
          <w:rFonts w:ascii="Times New Roman" w:hAnsi="Times New Roman" w:cs="Times New Roman"/>
          <w:b/>
          <w:sz w:val="24"/>
          <w:szCs w:val="24"/>
        </w:rPr>
        <w:t>The price charged to cover full costs = $ 26.90</w:t>
      </w:r>
    </w:p>
    <w:p w:rsidR="006D792E" w:rsidRPr="004C3E70" w:rsidRDefault="0011430E" w:rsidP="004C3E70">
      <w:pPr>
        <w:spacing w:line="360" w:lineRule="auto"/>
        <w:rPr>
          <w:rFonts w:ascii="Times New Roman" w:hAnsi="Times New Roman" w:cs="Times New Roman"/>
          <w:b/>
          <w:sz w:val="24"/>
          <w:szCs w:val="24"/>
        </w:rPr>
      </w:pPr>
      <w:r w:rsidRPr="004C3E70">
        <w:rPr>
          <w:rFonts w:ascii="Times New Roman" w:hAnsi="Times New Roman" w:cs="Times New Roman"/>
          <w:b/>
          <w:sz w:val="24"/>
          <w:szCs w:val="24"/>
        </w:rPr>
        <w:t xml:space="preserve">  </w:t>
      </w:r>
      <w:r w:rsidR="00EA3B99" w:rsidRPr="004C3E70">
        <w:rPr>
          <w:rFonts w:ascii="Times New Roman" w:hAnsi="Times New Roman" w:cs="Times New Roman"/>
          <w:b/>
          <w:sz w:val="24"/>
          <w:szCs w:val="24"/>
        </w:rPr>
        <w:t>Question 10</w:t>
      </w:r>
    </w:p>
    <w:p w:rsidR="00EA3B99"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When the tests are combined, only one syringe, form, and a sterile ban</w:t>
      </w:r>
      <w:r w:rsidRPr="004C3E70">
        <w:rPr>
          <w:rFonts w:ascii="Times New Roman" w:hAnsi="Times New Roman" w:cs="Times New Roman"/>
          <w:sz w:val="24"/>
          <w:szCs w:val="24"/>
        </w:rPr>
        <w:t>dage will be used. Furthermore, only one charge for breakage/losses will apply. Two blood vials are required, and reagent costs will remain the same (reagents from all three tests are required). Allied estimates that 2,000 of the combined tests will be con</w:t>
      </w:r>
      <w:r w:rsidRPr="004C3E70">
        <w:rPr>
          <w:rFonts w:ascii="Times New Roman" w:hAnsi="Times New Roman" w:cs="Times New Roman"/>
          <w:sz w:val="24"/>
          <w:szCs w:val="24"/>
        </w:rPr>
        <w:t>ducted during the first year. The annual allocation of direct fixed and overhead costs totals $40,000. What price must be set to cover the total overhead costs at the projected volume?</w:t>
      </w:r>
      <w:r w:rsidRPr="004C3E70">
        <w:rPr>
          <w:rFonts w:ascii="Times New Roman" w:hAnsi="Times New Roman" w:cs="Times New Roman"/>
          <w:sz w:val="24"/>
          <w:szCs w:val="24"/>
        </w:rPr>
        <w:t xml:space="preserve"> </w:t>
      </w:r>
      <w:r w:rsidRPr="004C3E70">
        <w:rPr>
          <w:rFonts w:ascii="Times New Roman" w:hAnsi="Times New Roman" w:cs="Times New Roman"/>
          <w:sz w:val="24"/>
          <w:szCs w:val="24"/>
        </w:rPr>
        <w:t>What price must be charged to cover full costs plus a $20,000 profit?</w:t>
      </w:r>
    </w:p>
    <w:p w:rsidR="00EA3B99"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I</w:t>
      </w:r>
      <w:r w:rsidRPr="004C3E70">
        <w:rPr>
          <w:rFonts w:ascii="Times New Roman" w:hAnsi="Times New Roman" w:cs="Times New Roman"/>
          <w:sz w:val="24"/>
          <w:szCs w:val="24"/>
        </w:rPr>
        <w:t>n this case, to recover the full cost, we take the price that is required to cover the full cost, i.e. $ 26.90</w:t>
      </w:r>
    </w:p>
    <w:p w:rsidR="00C35B74"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 xml:space="preserve">Then, we find the price for the price to </w:t>
      </w:r>
      <w:r w:rsidRPr="004C3E70">
        <w:rPr>
          <w:rFonts w:ascii="Times New Roman" w:hAnsi="Times New Roman" w:cs="Times New Roman"/>
          <w:sz w:val="24"/>
          <w:szCs w:val="24"/>
        </w:rPr>
        <w:t>be set to cover the total overhead costs at the projected volume</w:t>
      </w:r>
      <w:r w:rsidRPr="004C3E70">
        <w:rPr>
          <w:rFonts w:ascii="Times New Roman" w:hAnsi="Times New Roman" w:cs="Times New Roman"/>
          <w:sz w:val="24"/>
          <w:szCs w:val="24"/>
        </w:rPr>
        <w:t xml:space="preserve"> = profit = 20,000/2000 = $ 10</w:t>
      </w:r>
    </w:p>
    <w:p w:rsidR="00C35B74"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Then we a</w:t>
      </w:r>
      <w:r w:rsidRPr="004C3E70">
        <w:rPr>
          <w:rFonts w:ascii="Times New Roman" w:hAnsi="Times New Roman" w:cs="Times New Roman"/>
          <w:sz w:val="24"/>
          <w:szCs w:val="24"/>
        </w:rPr>
        <w:t>dd the value of the price charged to cover the full cost</w:t>
      </w:r>
    </w:p>
    <w:p w:rsidR="00C35B74"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Therefore; $ 26.90 + $ 10 = $ 36.90</w:t>
      </w:r>
    </w:p>
    <w:p w:rsidR="00C35B74" w:rsidRPr="004C3E70" w:rsidRDefault="0011430E" w:rsidP="004C3E70">
      <w:pPr>
        <w:spacing w:line="360" w:lineRule="auto"/>
        <w:jc w:val="center"/>
        <w:rPr>
          <w:rFonts w:ascii="Times New Roman" w:hAnsi="Times New Roman" w:cs="Times New Roman"/>
          <w:b/>
          <w:sz w:val="24"/>
          <w:szCs w:val="24"/>
        </w:rPr>
      </w:pPr>
      <w:r w:rsidRPr="004C3E70">
        <w:rPr>
          <w:rFonts w:ascii="Times New Roman" w:hAnsi="Times New Roman" w:cs="Times New Roman"/>
          <w:b/>
          <w:sz w:val="24"/>
          <w:szCs w:val="24"/>
        </w:rPr>
        <w:t>The price charged to cover full costs plus a $20,000 profit = $ 36.90</w:t>
      </w:r>
    </w:p>
    <w:p w:rsidR="00EA3B99" w:rsidRPr="004C3E70" w:rsidRDefault="0011430E" w:rsidP="004C3E70">
      <w:pPr>
        <w:spacing w:line="360" w:lineRule="auto"/>
        <w:rPr>
          <w:rFonts w:ascii="Times New Roman" w:hAnsi="Times New Roman" w:cs="Times New Roman"/>
          <w:b/>
          <w:sz w:val="24"/>
          <w:szCs w:val="24"/>
        </w:rPr>
      </w:pPr>
      <w:r w:rsidRPr="004C3E70">
        <w:rPr>
          <w:rFonts w:ascii="Times New Roman" w:hAnsi="Times New Roman" w:cs="Times New Roman"/>
          <w:b/>
          <w:sz w:val="24"/>
          <w:szCs w:val="24"/>
        </w:rPr>
        <w:t>Question 11</w:t>
      </w:r>
    </w:p>
    <w:p w:rsidR="007E2248"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What is the PMPM rate that Bay Pines must set to cover medical costs and administ</w:t>
      </w:r>
      <w:r w:rsidRPr="004C3E70">
        <w:rPr>
          <w:rFonts w:ascii="Times New Roman" w:hAnsi="Times New Roman" w:cs="Times New Roman"/>
          <w:sz w:val="24"/>
          <w:szCs w:val="24"/>
        </w:rPr>
        <w:t>rative expenses? Remember that “Inpatient Days” is per 1,000 enrollees. Also, the entire capitated population is 50,000.</w:t>
      </w:r>
      <w:r w:rsidRPr="004C3E70">
        <w:rPr>
          <w:rFonts w:ascii="Times New Roman" w:hAnsi="Times New Roman" w:cs="Times New Roman"/>
          <w:sz w:val="24"/>
          <w:szCs w:val="24"/>
        </w:rPr>
        <w:t xml:space="preserve"> </w:t>
      </w:r>
    </w:p>
    <w:p w:rsidR="003F13A1"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The PMPM rate is calculated with the use of the following table:</w:t>
      </w:r>
    </w:p>
    <w:tbl>
      <w:tblPr>
        <w:tblStyle w:val="TableGrid"/>
        <w:tblW w:w="0" w:type="auto"/>
        <w:tblLook w:val="04A0" w:firstRow="1" w:lastRow="0" w:firstColumn="1" w:lastColumn="0" w:noHBand="0" w:noVBand="1"/>
      </w:tblPr>
      <w:tblGrid>
        <w:gridCol w:w="1550"/>
        <w:gridCol w:w="1522"/>
        <w:gridCol w:w="1500"/>
        <w:gridCol w:w="1790"/>
        <w:gridCol w:w="1500"/>
        <w:gridCol w:w="1488"/>
      </w:tblGrid>
      <w:tr w:rsidR="00E52149" w:rsidRPr="004C3E70" w:rsidTr="00B83721">
        <w:tc>
          <w:tcPr>
            <w:tcW w:w="1556" w:type="dxa"/>
          </w:tcPr>
          <w:p w:rsidR="007C532C" w:rsidRPr="004C3E70" w:rsidRDefault="0011430E" w:rsidP="004C3E70">
            <w:pPr>
              <w:spacing w:line="360" w:lineRule="auto"/>
              <w:rPr>
                <w:rFonts w:ascii="Times New Roman" w:hAnsi="Times New Roman" w:cs="Times New Roman"/>
                <w:b/>
                <w:sz w:val="24"/>
                <w:szCs w:val="24"/>
              </w:rPr>
            </w:pPr>
            <w:r w:rsidRPr="004C3E70">
              <w:rPr>
                <w:rFonts w:ascii="Times New Roman" w:hAnsi="Times New Roman" w:cs="Times New Roman"/>
                <w:b/>
                <w:sz w:val="24"/>
                <w:szCs w:val="24"/>
              </w:rPr>
              <w:lastRenderedPageBreak/>
              <w:t>Service category</w:t>
            </w:r>
          </w:p>
        </w:tc>
        <w:tc>
          <w:tcPr>
            <w:tcW w:w="1553" w:type="dxa"/>
          </w:tcPr>
          <w:p w:rsidR="007C532C" w:rsidRPr="004C3E70" w:rsidRDefault="0011430E" w:rsidP="004C3E70">
            <w:pPr>
              <w:spacing w:line="360" w:lineRule="auto"/>
              <w:rPr>
                <w:rFonts w:ascii="Times New Roman" w:hAnsi="Times New Roman" w:cs="Times New Roman"/>
                <w:b/>
                <w:sz w:val="24"/>
                <w:szCs w:val="24"/>
              </w:rPr>
            </w:pPr>
            <w:r w:rsidRPr="004C3E70">
              <w:rPr>
                <w:rFonts w:ascii="Times New Roman" w:hAnsi="Times New Roman" w:cs="Times New Roman"/>
                <w:b/>
                <w:sz w:val="24"/>
                <w:szCs w:val="24"/>
              </w:rPr>
              <w:t xml:space="preserve">Annual Usage Per member (Inpatient Days per 1,000 </w:t>
            </w:r>
            <w:r w:rsidRPr="004C3E70">
              <w:rPr>
                <w:rFonts w:ascii="Times New Roman" w:hAnsi="Times New Roman" w:cs="Times New Roman"/>
                <w:b/>
                <w:sz w:val="24"/>
                <w:szCs w:val="24"/>
              </w:rPr>
              <w:t>Enrollees) {A}</w:t>
            </w:r>
          </w:p>
        </w:tc>
        <w:tc>
          <w:tcPr>
            <w:tcW w:w="1550" w:type="dxa"/>
          </w:tcPr>
          <w:p w:rsidR="007C532C" w:rsidRPr="004C3E70" w:rsidRDefault="0011430E" w:rsidP="004C3E70">
            <w:pPr>
              <w:spacing w:line="360" w:lineRule="auto"/>
              <w:rPr>
                <w:rFonts w:ascii="Times New Roman" w:hAnsi="Times New Roman" w:cs="Times New Roman"/>
                <w:b/>
                <w:sz w:val="24"/>
                <w:szCs w:val="24"/>
              </w:rPr>
            </w:pPr>
            <w:r w:rsidRPr="004C3E70">
              <w:rPr>
                <w:rFonts w:ascii="Times New Roman" w:hAnsi="Times New Roman" w:cs="Times New Roman"/>
                <w:b/>
                <w:sz w:val="24"/>
                <w:szCs w:val="24"/>
              </w:rPr>
              <w:t>Average Cost Per Day {B}</w:t>
            </w:r>
          </w:p>
        </w:tc>
        <w:tc>
          <w:tcPr>
            <w:tcW w:w="1590" w:type="dxa"/>
          </w:tcPr>
          <w:p w:rsidR="007C532C" w:rsidRPr="004C3E70" w:rsidRDefault="0011430E" w:rsidP="004C3E70">
            <w:pPr>
              <w:spacing w:line="360" w:lineRule="auto"/>
              <w:rPr>
                <w:rFonts w:ascii="Times New Roman" w:hAnsi="Times New Roman" w:cs="Times New Roman"/>
                <w:b/>
                <w:sz w:val="24"/>
                <w:szCs w:val="24"/>
              </w:rPr>
            </w:pPr>
            <w:r w:rsidRPr="004C3E70">
              <w:rPr>
                <w:rFonts w:ascii="Times New Roman" w:hAnsi="Times New Roman" w:cs="Times New Roman"/>
                <w:b/>
                <w:sz w:val="24"/>
                <w:szCs w:val="24"/>
              </w:rPr>
              <w:t>Administration Expenses (Average cost per day – average cost per day/ (90%) {C}</w:t>
            </w:r>
          </w:p>
        </w:tc>
        <w:tc>
          <w:tcPr>
            <w:tcW w:w="1552" w:type="dxa"/>
          </w:tcPr>
          <w:p w:rsidR="007C532C" w:rsidRPr="004C3E70" w:rsidRDefault="0011430E" w:rsidP="004C3E70">
            <w:pPr>
              <w:spacing w:line="360" w:lineRule="auto"/>
              <w:rPr>
                <w:rFonts w:ascii="Times New Roman" w:hAnsi="Times New Roman" w:cs="Times New Roman"/>
                <w:b/>
                <w:sz w:val="24"/>
                <w:szCs w:val="24"/>
              </w:rPr>
            </w:pPr>
            <w:r w:rsidRPr="004C3E70">
              <w:rPr>
                <w:rFonts w:ascii="Times New Roman" w:hAnsi="Times New Roman" w:cs="Times New Roman"/>
                <w:b/>
                <w:sz w:val="24"/>
                <w:szCs w:val="24"/>
              </w:rPr>
              <w:t>Total Rate {B + C}</w:t>
            </w:r>
          </w:p>
        </w:tc>
        <w:tc>
          <w:tcPr>
            <w:tcW w:w="1549" w:type="dxa"/>
          </w:tcPr>
          <w:p w:rsidR="007C532C" w:rsidRPr="004C3E70" w:rsidRDefault="0011430E" w:rsidP="004C3E70">
            <w:pPr>
              <w:spacing w:line="360" w:lineRule="auto"/>
              <w:rPr>
                <w:rFonts w:ascii="Times New Roman" w:hAnsi="Times New Roman" w:cs="Times New Roman"/>
                <w:b/>
                <w:sz w:val="24"/>
                <w:szCs w:val="24"/>
              </w:rPr>
            </w:pPr>
            <w:r w:rsidRPr="004C3E70">
              <w:rPr>
                <w:rFonts w:ascii="Times New Roman" w:hAnsi="Times New Roman" w:cs="Times New Roman"/>
                <w:b/>
                <w:sz w:val="24"/>
                <w:szCs w:val="24"/>
              </w:rPr>
              <w:t>PMPM (total Rate X A/12)</w:t>
            </w:r>
          </w:p>
        </w:tc>
      </w:tr>
      <w:tr w:rsidR="00E52149" w:rsidRPr="004C3E70" w:rsidTr="00B83721">
        <w:tc>
          <w:tcPr>
            <w:tcW w:w="1556" w:type="dxa"/>
          </w:tcPr>
          <w:p w:rsidR="007C532C"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 xml:space="preserve">General </w:t>
            </w:r>
          </w:p>
        </w:tc>
        <w:tc>
          <w:tcPr>
            <w:tcW w:w="1553" w:type="dxa"/>
          </w:tcPr>
          <w:p w:rsidR="007C532C"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0.15</w:t>
            </w:r>
          </w:p>
        </w:tc>
        <w:tc>
          <w:tcPr>
            <w:tcW w:w="1550" w:type="dxa"/>
          </w:tcPr>
          <w:p w:rsidR="007C532C"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1,500</w:t>
            </w:r>
          </w:p>
        </w:tc>
        <w:tc>
          <w:tcPr>
            <w:tcW w:w="1590" w:type="dxa"/>
          </w:tcPr>
          <w:p w:rsidR="007C532C"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166.67</w:t>
            </w:r>
          </w:p>
        </w:tc>
        <w:tc>
          <w:tcPr>
            <w:tcW w:w="1552" w:type="dxa"/>
          </w:tcPr>
          <w:p w:rsidR="007C532C"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1,666.67</w:t>
            </w:r>
          </w:p>
        </w:tc>
        <w:tc>
          <w:tcPr>
            <w:tcW w:w="1549" w:type="dxa"/>
          </w:tcPr>
          <w:p w:rsidR="007C532C"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20.83</w:t>
            </w:r>
          </w:p>
        </w:tc>
      </w:tr>
      <w:tr w:rsidR="00E52149" w:rsidRPr="004C3E70" w:rsidTr="00B83721">
        <w:tc>
          <w:tcPr>
            <w:tcW w:w="1556" w:type="dxa"/>
          </w:tcPr>
          <w:p w:rsidR="007C532C"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 xml:space="preserve">Surgical </w:t>
            </w:r>
          </w:p>
        </w:tc>
        <w:tc>
          <w:tcPr>
            <w:tcW w:w="1553" w:type="dxa"/>
          </w:tcPr>
          <w:p w:rsidR="007C532C"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0.125</w:t>
            </w:r>
          </w:p>
        </w:tc>
        <w:tc>
          <w:tcPr>
            <w:tcW w:w="1550" w:type="dxa"/>
          </w:tcPr>
          <w:p w:rsidR="007C532C"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1,800</w:t>
            </w:r>
          </w:p>
        </w:tc>
        <w:tc>
          <w:tcPr>
            <w:tcW w:w="1590" w:type="dxa"/>
          </w:tcPr>
          <w:p w:rsidR="007C532C"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200</w:t>
            </w:r>
          </w:p>
        </w:tc>
        <w:tc>
          <w:tcPr>
            <w:tcW w:w="1552" w:type="dxa"/>
          </w:tcPr>
          <w:p w:rsidR="007C532C"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2,000</w:t>
            </w:r>
          </w:p>
        </w:tc>
        <w:tc>
          <w:tcPr>
            <w:tcW w:w="1549" w:type="dxa"/>
          </w:tcPr>
          <w:p w:rsidR="007C532C"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20.83</w:t>
            </w:r>
          </w:p>
        </w:tc>
      </w:tr>
      <w:tr w:rsidR="00E52149" w:rsidRPr="004C3E70" w:rsidTr="00B83721">
        <w:tc>
          <w:tcPr>
            <w:tcW w:w="1556" w:type="dxa"/>
          </w:tcPr>
          <w:p w:rsidR="007C532C"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psychiatric</w:t>
            </w:r>
          </w:p>
        </w:tc>
        <w:tc>
          <w:tcPr>
            <w:tcW w:w="1553" w:type="dxa"/>
          </w:tcPr>
          <w:p w:rsidR="007C532C"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0.07</w:t>
            </w:r>
          </w:p>
        </w:tc>
        <w:tc>
          <w:tcPr>
            <w:tcW w:w="1550" w:type="dxa"/>
          </w:tcPr>
          <w:p w:rsidR="007C532C"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700</w:t>
            </w:r>
          </w:p>
        </w:tc>
        <w:tc>
          <w:tcPr>
            <w:tcW w:w="1590" w:type="dxa"/>
          </w:tcPr>
          <w:p w:rsidR="007C532C"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77.78</w:t>
            </w:r>
          </w:p>
        </w:tc>
        <w:tc>
          <w:tcPr>
            <w:tcW w:w="1552" w:type="dxa"/>
          </w:tcPr>
          <w:p w:rsidR="007C532C"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777.78</w:t>
            </w:r>
          </w:p>
        </w:tc>
        <w:tc>
          <w:tcPr>
            <w:tcW w:w="1549" w:type="dxa"/>
          </w:tcPr>
          <w:p w:rsidR="007C532C"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4.54</w:t>
            </w:r>
          </w:p>
        </w:tc>
      </w:tr>
      <w:tr w:rsidR="00E52149" w:rsidRPr="004C3E70" w:rsidTr="00B83721">
        <w:tc>
          <w:tcPr>
            <w:tcW w:w="1556" w:type="dxa"/>
          </w:tcPr>
          <w:p w:rsidR="007C532C"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Alcohol/drug abuse</w:t>
            </w:r>
          </w:p>
        </w:tc>
        <w:tc>
          <w:tcPr>
            <w:tcW w:w="1553" w:type="dxa"/>
          </w:tcPr>
          <w:p w:rsidR="007C532C"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0.038</w:t>
            </w:r>
          </w:p>
        </w:tc>
        <w:tc>
          <w:tcPr>
            <w:tcW w:w="1550" w:type="dxa"/>
          </w:tcPr>
          <w:p w:rsidR="007C532C"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500</w:t>
            </w:r>
          </w:p>
        </w:tc>
        <w:tc>
          <w:tcPr>
            <w:tcW w:w="1590" w:type="dxa"/>
          </w:tcPr>
          <w:p w:rsidR="007C532C"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55.56</w:t>
            </w:r>
          </w:p>
        </w:tc>
        <w:tc>
          <w:tcPr>
            <w:tcW w:w="1552" w:type="dxa"/>
          </w:tcPr>
          <w:p w:rsidR="007C532C"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555.56</w:t>
            </w:r>
          </w:p>
        </w:tc>
        <w:tc>
          <w:tcPr>
            <w:tcW w:w="1549" w:type="dxa"/>
          </w:tcPr>
          <w:p w:rsidR="007C532C"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1.76</w:t>
            </w:r>
          </w:p>
        </w:tc>
      </w:tr>
      <w:tr w:rsidR="00E52149" w:rsidRPr="004C3E70" w:rsidTr="00B83721">
        <w:tc>
          <w:tcPr>
            <w:tcW w:w="1556" w:type="dxa"/>
          </w:tcPr>
          <w:p w:rsidR="007C532C"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 xml:space="preserve">Maternity </w:t>
            </w:r>
          </w:p>
        </w:tc>
        <w:tc>
          <w:tcPr>
            <w:tcW w:w="1553" w:type="dxa"/>
          </w:tcPr>
          <w:p w:rsidR="007C532C"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0.042</w:t>
            </w:r>
          </w:p>
        </w:tc>
        <w:tc>
          <w:tcPr>
            <w:tcW w:w="1550" w:type="dxa"/>
          </w:tcPr>
          <w:p w:rsidR="007C532C"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1,500</w:t>
            </w:r>
          </w:p>
        </w:tc>
        <w:tc>
          <w:tcPr>
            <w:tcW w:w="1590" w:type="dxa"/>
          </w:tcPr>
          <w:p w:rsidR="007C532C"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166.67</w:t>
            </w:r>
          </w:p>
        </w:tc>
        <w:tc>
          <w:tcPr>
            <w:tcW w:w="1552" w:type="dxa"/>
          </w:tcPr>
          <w:p w:rsidR="007C532C"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1,666.67</w:t>
            </w:r>
          </w:p>
        </w:tc>
        <w:tc>
          <w:tcPr>
            <w:tcW w:w="1549" w:type="dxa"/>
          </w:tcPr>
          <w:p w:rsidR="007C532C" w:rsidRPr="004C3E70" w:rsidRDefault="0011430E" w:rsidP="004C3E70">
            <w:pPr>
              <w:spacing w:line="360" w:lineRule="auto"/>
              <w:rPr>
                <w:rFonts w:ascii="Times New Roman" w:hAnsi="Times New Roman" w:cs="Times New Roman"/>
                <w:sz w:val="24"/>
                <w:szCs w:val="24"/>
              </w:rPr>
            </w:pPr>
            <w:r w:rsidRPr="004C3E70">
              <w:rPr>
                <w:rFonts w:ascii="Times New Roman" w:hAnsi="Times New Roman" w:cs="Times New Roman"/>
                <w:sz w:val="24"/>
                <w:szCs w:val="24"/>
              </w:rPr>
              <w:t>5.83</w:t>
            </w:r>
          </w:p>
        </w:tc>
      </w:tr>
      <w:tr w:rsidR="00E52149" w:rsidRPr="004C3E70" w:rsidTr="00B83721">
        <w:tc>
          <w:tcPr>
            <w:tcW w:w="1556" w:type="dxa"/>
          </w:tcPr>
          <w:p w:rsidR="007C532C" w:rsidRPr="004C3E70" w:rsidRDefault="0011430E" w:rsidP="004C3E70">
            <w:pPr>
              <w:spacing w:line="360" w:lineRule="auto"/>
              <w:rPr>
                <w:rFonts w:ascii="Times New Roman" w:hAnsi="Times New Roman" w:cs="Times New Roman"/>
                <w:b/>
                <w:sz w:val="24"/>
                <w:szCs w:val="24"/>
              </w:rPr>
            </w:pPr>
            <w:r w:rsidRPr="004C3E70">
              <w:rPr>
                <w:rFonts w:ascii="Times New Roman" w:hAnsi="Times New Roman" w:cs="Times New Roman"/>
                <w:b/>
                <w:sz w:val="24"/>
                <w:szCs w:val="24"/>
              </w:rPr>
              <w:t>PMPM Rate Total</w:t>
            </w:r>
          </w:p>
        </w:tc>
        <w:tc>
          <w:tcPr>
            <w:tcW w:w="1553" w:type="dxa"/>
          </w:tcPr>
          <w:p w:rsidR="007C532C" w:rsidRPr="004C3E70" w:rsidRDefault="007C532C" w:rsidP="004C3E70">
            <w:pPr>
              <w:spacing w:line="360" w:lineRule="auto"/>
              <w:rPr>
                <w:rFonts w:ascii="Times New Roman" w:hAnsi="Times New Roman" w:cs="Times New Roman"/>
                <w:sz w:val="24"/>
                <w:szCs w:val="24"/>
              </w:rPr>
            </w:pPr>
          </w:p>
        </w:tc>
        <w:tc>
          <w:tcPr>
            <w:tcW w:w="1550" w:type="dxa"/>
          </w:tcPr>
          <w:p w:rsidR="007C532C" w:rsidRPr="004C3E70" w:rsidRDefault="007C532C" w:rsidP="004C3E70">
            <w:pPr>
              <w:spacing w:line="360" w:lineRule="auto"/>
              <w:rPr>
                <w:rFonts w:ascii="Times New Roman" w:hAnsi="Times New Roman" w:cs="Times New Roman"/>
                <w:sz w:val="24"/>
                <w:szCs w:val="24"/>
              </w:rPr>
            </w:pPr>
          </w:p>
        </w:tc>
        <w:tc>
          <w:tcPr>
            <w:tcW w:w="1590" w:type="dxa"/>
          </w:tcPr>
          <w:p w:rsidR="007C532C" w:rsidRPr="004C3E70" w:rsidRDefault="007C532C" w:rsidP="004C3E70">
            <w:pPr>
              <w:spacing w:line="360" w:lineRule="auto"/>
              <w:rPr>
                <w:rFonts w:ascii="Times New Roman" w:hAnsi="Times New Roman" w:cs="Times New Roman"/>
                <w:sz w:val="24"/>
                <w:szCs w:val="24"/>
              </w:rPr>
            </w:pPr>
          </w:p>
        </w:tc>
        <w:tc>
          <w:tcPr>
            <w:tcW w:w="1552" w:type="dxa"/>
          </w:tcPr>
          <w:p w:rsidR="007C532C" w:rsidRPr="004C3E70" w:rsidRDefault="007C532C" w:rsidP="004C3E70">
            <w:pPr>
              <w:spacing w:line="360" w:lineRule="auto"/>
              <w:rPr>
                <w:rFonts w:ascii="Times New Roman" w:hAnsi="Times New Roman" w:cs="Times New Roman"/>
                <w:sz w:val="24"/>
                <w:szCs w:val="24"/>
              </w:rPr>
            </w:pPr>
          </w:p>
        </w:tc>
        <w:tc>
          <w:tcPr>
            <w:tcW w:w="1549" w:type="dxa"/>
          </w:tcPr>
          <w:p w:rsidR="007C532C" w:rsidRPr="004C3E70" w:rsidRDefault="0011430E" w:rsidP="004C3E70">
            <w:pPr>
              <w:spacing w:line="360" w:lineRule="auto"/>
              <w:rPr>
                <w:rFonts w:ascii="Times New Roman" w:hAnsi="Times New Roman" w:cs="Times New Roman"/>
                <w:b/>
                <w:sz w:val="24"/>
                <w:szCs w:val="24"/>
              </w:rPr>
            </w:pPr>
            <w:r w:rsidRPr="004C3E70">
              <w:rPr>
                <w:rFonts w:ascii="Times New Roman" w:hAnsi="Times New Roman" w:cs="Times New Roman"/>
                <w:b/>
                <w:sz w:val="24"/>
                <w:szCs w:val="24"/>
              </w:rPr>
              <w:t>$ 53.79</w:t>
            </w:r>
          </w:p>
        </w:tc>
      </w:tr>
    </w:tbl>
    <w:p w:rsidR="007C532C" w:rsidRPr="004C3E70" w:rsidRDefault="0011430E" w:rsidP="004C3E70">
      <w:pPr>
        <w:spacing w:line="360" w:lineRule="auto"/>
        <w:jc w:val="center"/>
        <w:rPr>
          <w:rFonts w:ascii="Times New Roman" w:hAnsi="Times New Roman" w:cs="Times New Roman"/>
          <w:b/>
          <w:sz w:val="24"/>
          <w:szCs w:val="24"/>
        </w:rPr>
      </w:pPr>
      <w:r w:rsidRPr="004C3E70">
        <w:rPr>
          <w:rFonts w:ascii="Times New Roman" w:hAnsi="Times New Roman" w:cs="Times New Roman"/>
          <w:b/>
          <w:sz w:val="24"/>
          <w:szCs w:val="24"/>
        </w:rPr>
        <w:t xml:space="preserve">The PMPM rate that Bay Pines must set to cover medical costs and administrative expenses = $ </w:t>
      </w:r>
      <w:r w:rsidRPr="004C3E70">
        <w:rPr>
          <w:rFonts w:ascii="Times New Roman" w:hAnsi="Times New Roman" w:cs="Times New Roman"/>
          <w:b/>
          <w:sz w:val="24"/>
          <w:szCs w:val="24"/>
        </w:rPr>
        <w:t>53.79</w:t>
      </w:r>
    </w:p>
    <w:p w:rsidR="003F13A1" w:rsidRPr="007E2248" w:rsidRDefault="003F13A1" w:rsidP="003F13A1"/>
    <w:p w:rsidR="00EA3B99" w:rsidRPr="006D792E" w:rsidRDefault="00EA3B99" w:rsidP="006D792E"/>
    <w:p w:rsidR="00515EA2" w:rsidRPr="00515EA2" w:rsidRDefault="00515EA2" w:rsidP="00515EA2"/>
    <w:p w:rsidR="00515EA2" w:rsidRPr="00515EA2" w:rsidRDefault="00515EA2" w:rsidP="00515EA2"/>
    <w:p w:rsidR="006F47EA" w:rsidRPr="006F47EA" w:rsidRDefault="006F47EA" w:rsidP="006F47EA"/>
    <w:p w:rsidR="006F47EA" w:rsidRPr="006F47EA" w:rsidRDefault="006F47EA" w:rsidP="006F47EA"/>
    <w:sectPr w:rsidR="006F47EA" w:rsidRPr="006F47E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430E" w:rsidRDefault="0011430E">
      <w:pPr>
        <w:spacing w:after="0" w:line="240" w:lineRule="auto"/>
      </w:pPr>
      <w:r>
        <w:separator/>
      </w:r>
    </w:p>
  </w:endnote>
  <w:endnote w:type="continuationSeparator" w:id="0">
    <w:p w:rsidR="0011430E" w:rsidRDefault="00114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430E" w:rsidRDefault="0011430E">
      <w:pPr>
        <w:spacing w:after="0" w:line="240" w:lineRule="auto"/>
      </w:pPr>
      <w:r>
        <w:separator/>
      </w:r>
    </w:p>
  </w:footnote>
  <w:footnote w:type="continuationSeparator" w:id="0">
    <w:p w:rsidR="0011430E" w:rsidRDefault="001143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3721" w:rsidRDefault="0011430E">
    <w:pPr>
      <w:pStyle w:val="Header"/>
    </w:pPr>
    <w:r w:rsidRPr="00B83721">
      <w:t>Module 4 – Part 2 – HOMEWORK – Service Line Costing and Pricing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946"/>
    <w:rsid w:val="00061E3D"/>
    <w:rsid w:val="0011430E"/>
    <w:rsid w:val="00197E6B"/>
    <w:rsid w:val="001B3E04"/>
    <w:rsid w:val="00262375"/>
    <w:rsid w:val="002D297A"/>
    <w:rsid w:val="003F13A1"/>
    <w:rsid w:val="00437946"/>
    <w:rsid w:val="004C3E70"/>
    <w:rsid w:val="00515EA2"/>
    <w:rsid w:val="005C23C4"/>
    <w:rsid w:val="006C0750"/>
    <w:rsid w:val="006D792E"/>
    <w:rsid w:val="006F47EA"/>
    <w:rsid w:val="00745BAA"/>
    <w:rsid w:val="007B7247"/>
    <w:rsid w:val="007C532C"/>
    <w:rsid w:val="007E2248"/>
    <w:rsid w:val="00946B62"/>
    <w:rsid w:val="00AD13D4"/>
    <w:rsid w:val="00B83721"/>
    <w:rsid w:val="00C35B74"/>
    <w:rsid w:val="00D72AF5"/>
    <w:rsid w:val="00E52149"/>
    <w:rsid w:val="00EA3B99"/>
    <w:rsid w:val="00F475F6"/>
    <w:rsid w:val="00FA785A"/>
    <w:rsid w:val="00FD5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437268-A265-4EF9-9B5B-651E040FE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47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53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837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3721"/>
  </w:style>
  <w:style w:type="paragraph" w:styleId="Footer">
    <w:name w:val="footer"/>
    <w:basedOn w:val="Normal"/>
    <w:link w:val="FooterChar"/>
    <w:uiPriority w:val="99"/>
    <w:unhideWhenUsed/>
    <w:rsid w:val="00B837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37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1181</Words>
  <Characters>6736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2019-09-25T18:29:00Z</dcterms:created>
  <dcterms:modified xsi:type="dcterms:W3CDTF">2019-09-25T18:29:00Z</dcterms:modified>
</cp:coreProperties>
</file>